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AF12" w14:textId="4FA8CE2E" w:rsidR="00FF49CE" w:rsidRPr="00C623B1" w:rsidRDefault="002067D7" w:rsidP="00CD1F9C">
      <w:pPr>
        <w:spacing w:after="0" w:line="240" w:lineRule="auto"/>
        <w:jc w:val="center"/>
        <w:rPr>
          <w:rFonts w:asciiTheme="majorHAnsi" w:eastAsiaTheme="majorEastAsia" w:hAnsiTheme="majorHAnsi" w:cstheme="majorBidi"/>
          <w:b/>
          <w:bCs/>
          <w:color w:val="4472C4" w:themeColor="accent1"/>
          <w:sz w:val="40"/>
          <w:szCs w:val="40"/>
        </w:rPr>
      </w:pPr>
      <w:r>
        <w:rPr>
          <w:rFonts w:asciiTheme="majorHAnsi" w:eastAsiaTheme="majorEastAsia" w:hAnsiTheme="majorHAnsi" w:cstheme="majorBidi"/>
          <w:b/>
          <w:bCs/>
          <w:color w:val="4472C4" w:themeColor="accent1"/>
          <w:sz w:val="40"/>
          <w:szCs w:val="40"/>
        </w:rPr>
        <w:t xml:space="preserve"> </w:t>
      </w:r>
      <w:r w:rsidR="00AB4D85">
        <w:rPr>
          <w:rFonts w:asciiTheme="majorHAnsi" w:eastAsiaTheme="majorEastAsia" w:hAnsiTheme="majorHAnsi" w:cstheme="majorBidi"/>
          <w:b/>
          <w:bCs/>
          <w:color w:val="4472C4" w:themeColor="accent1"/>
          <w:sz w:val="40"/>
          <w:szCs w:val="40"/>
        </w:rPr>
        <w:t>S</w:t>
      </w:r>
      <w:r w:rsidR="0047605A">
        <w:rPr>
          <w:rFonts w:asciiTheme="majorHAnsi" w:eastAsiaTheme="majorEastAsia" w:hAnsiTheme="majorHAnsi" w:cstheme="majorBidi"/>
          <w:b/>
          <w:bCs/>
          <w:color w:val="4472C4" w:themeColor="accent1"/>
          <w:sz w:val="40"/>
          <w:szCs w:val="40"/>
        </w:rPr>
        <w:t>ERENATA GUA</w:t>
      </w:r>
      <w:r w:rsidR="00CD1F9C">
        <w:rPr>
          <w:rFonts w:asciiTheme="majorHAnsi" w:eastAsiaTheme="majorEastAsia" w:hAnsiTheme="majorHAnsi" w:cstheme="majorBidi"/>
          <w:b/>
          <w:bCs/>
          <w:color w:val="4472C4" w:themeColor="accent1"/>
          <w:sz w:val="40"/>
          <w:szCs w:val="40"/>
        </w:rPr>
        <w:t>Y</w:t>
      </w:r>
      <w:r w:rsidR="0047605A">
        <w:rPr>
          <w:rFonts w:asciiTheme="majorHAnsi" w:eastAsiaTheme="majorEastAsia" w:hAnsiTheme="majorHAnsi" w:cstheme="majorBidi"/>
          <w:b/>
          <w:bCs/>
          <w:color w:val="4472C4" w:themeColor="accent1"/>
          <w:sz w:val="40"/>
          <w:szCs w:val="40"/>
        </w:rPr>
        <w:t>AQUILEÑA</w:t>
      </w:r>
    </w:p>
    <w:p w14:paraId="08C22C0B" w14:textId="35CF0CBB" w:rsidR="00FF49CE" w:rsidRDefault="00FF49CE" w:rsidP="00CD1F9C">
      <w:pPr>
        <w:spacing w:after="0" w:line="240" w:lineRule="auto"/>
        <w:jc w:val="center"/>
        <w:rPr>
          <w:rFonts w:asciiTheme="majorHAnsi" w:eastAsiaTheme="majorEastAsia" w:hAnsiTheme="majorHAnsi" w:cstheme="majorBidi"/>
          <w:b/>
          <w:bCs/>
          <w:color w:val="4472C4" w:themeColor="accent1"/>
          <w:sz w:val="40"/>
          <w:szCs w:val="40"/>
        </w:rPr>
      </w:pPr>
      <w:r w:rsidRPr="00C623B1">
        <w:rPr>
          <w:rFonts w:asciiTheme="majorHAnsi" w:eastAsiaTheme="majorEastAsia" w:hAnsiTheme="majorHAnsi" w:cstheme="majorBidi"/>
          <w:b/>
          <w:bCs/>
          <w:color w:val="4472C4" w:themeColor="accent1"/>
          <w:sz w:val="40"/>
          <w:szCs w:val="40"/>
        </w:rPr>
        <w:t>0</w:t>
      </w:r>
      <w:r>
        <w:rPr>
          <w:rFonts w:asciiTheme="majorHAnsi" w:eastAsiaTheme="majorEastAsia" w:hAnsiTheme="majorHAnsi" w:cstheme="majorBidi"/>
          <w:b/>
          <w:bCs/>
          <w:color w:val="4472C4" w:themeColor="accent1"/>
          <w:sz w:val="40"/>
          <w:szCs w:val="40"/>
        </w:rPr>
        <w:t>4</w:t>
      </w:r>
      <w:r w:rsidR="002D6E9A">
        <w:rPr>
          <w:rFonts w:asciiTheme="majorHAnsi" w:eastAsiaTheme="majorEastAsia" w:hAnsiTheme="majorHAnsi" w:cstheme="majorBidi"/>
          <w:b/>
          <w:bCs/>
          <w:color w:val="4472C4" w:themeColor="accent1"/>
          <w:sz w:val="40"/>
          <w:szCs w:val="40"/>
        </w:rPr>
        <w:t xml:space="preserve"> </w:t>
      </w:r>
      <w:r w:rsidR="00C5336B" w:rsidRPr="00C623B1">
        <w:rPr>
          <w:rFonts w:asciiTheme="majorHAnsi" w:eastAsiaTheme="majorEastAsia" w:hAnsiTheme="majorHAnsi" w:cstheme="majorBidi"/>
          <w:b/>
          <w:bCs/>
          <w:color w:val="4472C4" w:themeColor="accent1"/>
          <w:sz w:val="40"/>
          <w:szCs w:val="40"/>
        </w:rPr>
        <w:t>d</w:t>
      </w:r>
      <w:r w:rsidR="00C5336B">
        <w:rPr>
          <w:rFonts w:asciiTheme="majorHAnsi" w:eastAsiaTheme="majorEastAsia" w:hAnsiTheme="majorHAnsi" w:cstheme="majorBidi"/>
          <w:b/>
          <w:bCs/>
          <w:color w:val="4472C4" w:themeColor="accent1"/>
          <w:sz w:val="40"/>
          <w:szCs w:val="40"/>
        </w:rPr>
        <w:t>ías</w:t>
      </w:r>
      <w:r w:rsidR="002D6E9A">
        <w:rPr>
          <w:rFonts w:asciiTheme="majorHAnsi" w:eastAsiaTheme="majorEastAsia" w:hAnsiTheme="majorHAnsi" w:cstheme="majorBidi"/>
          <w:b/>
          <w:bCs/>
          <w:color w:val="4472C4" w:themeColor="accent1"/>
          <w:sz w:val="40"/>
          <w:szCs w:val="40"/>
        </w:rPr>
        <w:t xml:space="preserve"> </w:t>
      </w:r>
      <w:r w:rsidRPr="00C623B1">
        <w:rPr>
          <w:rFonts w:asciiTheme="majorHAnsi" w:eastAsiaTheme="majorEastAsia" w:hAnsiTheme="majorHAnsi" w:cstheme="majorBidi"/>
          <w:b/>
          <w:bCs/>
          <w:color w:val="4472C4" w:themeColor="accent1"/>
          <w:sz w:val="40"/>
          <w:szCs w:val="40"/>
        </w:rPr>
        <w:t>/</w:t>
      </w:r>
      <w:r w:rsidR="002D6E9A">
        <w:rPr>
          <w:rFonts w:asciiTheme="majorHAnsi" w:eastAsiaTheme="majorEastAsia" w:hAnsiTheme="majorHAnsi" w:cstheme="majorBidi"/>
          <w:b/>
          <w:bCs/>
          <w:color w:val="4472C4" w:themeColor="accent1"/>
          <w:sz w:val="40"/>
          <w:szCs w:val="40"/>
        </w:rPr>
        <w:t xml:space="preserve"> </w:t>
      </w:r>
      <w:r w:rsidRPr="00C623B1">
        <w:rPr>
          <w:rFonts w:asciiTheme="majorHAnsi" w:eastAsiaTheme="majorEastAsia" w:hAnsiTheme="majorHAnsi" w:cstheme="majorBidi"/>
          <w:b/>
          <w:bCs/>
          <w:color w:val="4472C4" w:themeColor="accent1"/>
          <w:sz w:val="40"/>
          <w:szCs w:val="40"/>
        </w:rPr>
        <w:t>0</w:t>
      </w:r>
      <w:r>
        <w:rPr>
          <w:rFonts w:asciiTheme="majorHAnsi" w:eastAsiaTheme="majorEastAsia" w:hAnsiTheme="majorHAnsi" w:cstheme="majorBidi"/>
          <w:b/>
          <w:bCs/>
          <w:color w:val="4472C4" w:themeColor="accent1"/>
          <w:sz w:val="40"/>
          <w:szCs w:val="40"/>
        </w:rPr>
        <w:t>3</w:t>
      </w:r>
      <w:r w:rsidR="002D6E9A">
        <w:rPr>
          <w:rFonts w:asciiTheme="majorHAnsi" w:eastAsiaTheme="majorEastAsia" w:hAnsiTheme="majorHAnsi" w:cstheme="majorBidi"/>
          <w:b/>
          <w:bCs/>
          <w:color w:val="4472C4" w:themeColor="accent1"/>
          <w:sz w:val="40"/>
          <w:szCs w:val="40"/>
        </w:rPr>
        <w:t xml:space="preserve"> </w:t>
      </w:r>
      <w:r w:rsidRPr="00C623B1">
        <w:rPr>
          <w:rFonts w:asciiTheme="majorHAnsi" w:eastAsiaTheme="majorEastAsia" w:hAnsiTheme="majorHAnsi" w:cstheme="majorBidi"/>
          <w:b/>
          <w:bCs/>
          <w:color w:val="4472C4" w:themeColor="accent1"/>
          <w:sz w:val="40"/>
          <w:szCs w:val="40"/>
        </w:rPr>
        <w:t>N</w:t>
      </w:r>
      <w:r w:rsidR="002D6E9A">
        <w:rPr>
          <w:rFonts w:asciiTheme="majorHAnsi" w:eastAsiaTheme="majorEastAsia" w:hAnsiTheme="majorHAnsi" w:cstheme="majorBidi"/>
          <w:b/>
          <w:bCs/>
          <w:color w:val="4472C4" w:themeColor="accent1"/>
          <w:sz w:val="40"/>
          <w:szCs w:val="40"/>
        </w:rPr>
        <w:t>oches</w:t>
      </w:r>
    </w:p>
    <w:p w14:paraId="6BAAA496" w14:textId="77777777" w:rsidR="002D6E9A" w:rsidRDefault="002D6E9A" w:rsidP="00CD1F9C">
      <w:pPr>
        <w:spacing w:after="0" w:line="240" w:lineRule="auto"/>
        <w:jc w:val="center"/>
        <w:rPr>
          <w:rFonts w:asciiTheme="majorHAnsi" w:eastAsiaTheme="majorEastAsia" w:hAnsiTheme="majorHAnsi" w:cstheme="majorBidi"/>
          <w:b/>
          <w:bCs/>
          <w:color w:val="4472C4" w:themeColor="accent1"/>
          <w:sz w:val="28"/>
          <w:szCs w:val="28"/>
        </w:rPr>
      </w:pPr>
    </w:p>
    <w:p w14:paraId="1966C94F" w14:textId="77777777" w:rsidR="002D6E9A" w:rsidRPr="002D6E9A" w:rsidRDefault="002D6E9A" w:rsidP="00CD1F9C">
      <w:pPr>
        <w:spacing w:after="0" w:line="240" w:lineRule="auto"/>
        <w:jc w:val="center"/>
        <w:rPr>
          <w:rFonts w:asciiTheme="majorHAnsi" w:eastAsiaTheme="majorEastAsia" w:hAnsiTheme="majorHAnsi" w:cstheme="majorBidi"/>
          <w:b/>
          <w:bCs/>
          <w:color w:val="4472C4" w:themeColor="accent1"/>
          <w:sz w:val="28"/>
          <w:szCs w:val="28"/>
        </w:rPr>
      </w:pPr>
    </w:p>
    <w:p w14:paraId="1C20680E" w14:textId="77777777" w:rsidR="00FF49CE" w:rsidRPr="00A43CF6" w:rsidRDefault="00FF49CE" w:rsidP="00CD1F9C">
      <w:pPr>
        <w:pStyle w:val="Sinespaciado"/>
        <w:rPr>
          <w:rFonts w:asciiTheme="majorHAnsi" w:hAnsiTheme="majorHAnsi" w:cstheme="majorHAnsi"/>
        </w:rPr>
      </w:pPr>
      <w:r w:rsidRPr="00A43CF6">
        <w:rPr>
          <w:rFonts w:asciiTheme="majorHAnsi" w:hAnsiTheme="majorHAnsi" w:cstheme="majorHAnsi"/>
          <w:b/>
          <w:bCs/>
        </w:rPr>
        <w:t>Incluye</w:t>
      </w:r>
      <w:r w:rsidRPr="00A43CF6">
        <w:rPr>
          <w:rFonts w:asciiTheme="majorHAnsi" w:hAnsiTheme="majorHAnsi" w:cstheme="majorHAnsi"/>
        </w:rPr>
        <w:t>:</w:t>
      </w:r>
    </w:p>
    <w:p w14:paraId="2244B48F" w14:textId="67271601" w:rsidR="00FF49CE" w:rsidRPr="00A43CF6" w:rsidRDefault="00FF49CE" w:rsidP="00CD1F9C">
      <w:pPr>
        <w:pStyle w:val="Prrafodelista"/>
        <w:numPr>
          <w:ilvl w:val="0"/>
          <w:numId w:val="3"/>
        </w:numPr>
        <w:spacing w:after="0" w:line="240" w:lineRule="auto"/>
        <w:rPr>
          <w:rFonts w:asciiTheme="majorHAnsi" w:hAnsiTheme="majorHAnsi" w:cstheme="majorHAnsi"/>
        </w:rPr>
      </w:pPr>
      <w:r w:rsidRPr="00A43CF6">
        <w:rPr>
          <w:rFonts w:asciiTheme="majorHAnsi" w:hAnsiTheme="majorHAnsi" w:cstheme="majorHAnsi"/>
        </w:rPr>
        <w:t xml:space="preserve">Traslados aeropuerto / Hotel en </w:t>
      </w:r>
      <w:r w:rsidR="00FF5EC1" w:rsidRPr="00A43CF6">
        <w:rPr>
          <w:rFonts w:asciiTheme="majorHAnsi" w:hAnsiTheme="majorHAnsi" w:cstheme="majorHAnsi"/>
        </w:rPr>
        <w:t>Guayaquil</w:t>
      </w:r>
      <w:r w:rsidRPr="00A43CF6">
        <w:rPr>
          <w:rFonts w:asciiTheme="majorHAnsi" w:hAnsiTheme="majorHAnsi" w:cstheme="majorHAnsi"/>
        </w:rPr>
        <w:t xml:space="preserve"> / aeropuerto</w:t>
      </w:r>
      <w:r w:rsidR="00C5336B" w:rsidRPr="00A43CF6">
        <w:rPr>
          <w:rFonts w:asciiTheme="majorHAnsi" w:hAnsiTheme="majorHAnsi" w:cstheme="majorHAnsi"/>
        </w:rPr>
        <w:t xml:space="preserve"> en regular</w:t>
      </w:r>
    </w:p>
    <w:p w14:paraId="40CF92C3" w14:textId="77777777" w:rsidR="00FF49CE" w:rsidRPr="00A43CF6" w:rsidRDefault="00FF49CE" w:rsidP="00CD1F9C">
      <w:pPr>
        <w:pStyle w:val="Prrafodelista"/>
        <w:numPr>
          <w:ilvl w:val="0"/>
          <w:numId w:val="3"/>
        </w:numPr>
        <w:spacing w:after="0" w:line="240" w:lineRule="auto"/>
        <w:rPr>
          <w:rFonts w:asciiTheme="majorHAnsi" w:hAnsiTheme="majorHAnsi" w:cstheme="majorHAnsi"/>
          <w:b/>
          <w:bCs/>
        </w:rPr>
      </w:pPr>
      <w:r w:rsidRPr="00A43CF6">
        <w:rPr>
          <w:rFonts w:asciiTheme="majorHAnsi" w:hAnsiTheme="majorHAnsi" w:cstheme="majorHAnsi"/>
          <w:b/>
          <w:bCs/>
        </w:rPr>
        <w:t xml:space="preserve">03 noches de alojamiento con desayunos. </w:t>
      </w:r>
    </w:p>
    <w:p w14:paraId="763E213F" w14:textId="00EFF4D5" w:rsidR="00FF49CE" w:rsidRPr="00A43CF6" w:rsidRDefault="00FF5EC1" w:rsidP="00CD1F9C">
      <w:pPr>
        <w:pStyle w:val="Prrafodelista"/>
        <w:numPr>
          <w:ilvl w:val="0"/>
          <w:numId w:val="3"/>
        </w:numPr>
        <w:spacing w:after="0" w:line="240" w:lineRule="auto"/>
        <w:rPr>
          <w:rFonts w:asciiTheme="majorHAnsi" w:hAnsiTheme="majorHAnsi" w:cstheme="majorHAnsi"/>
        </w:rPr>
      </w:pPr>
      <w:r w:rsidRPr="00A43CF6">
        <w:rPr>
          <w:rFonts w:asciiTheme="majorHAnsi" w:hAnsiTheme="majorHAnsi" w:cstheme="majorHAnsi"/>
        </w:rPr>
        <w:t>Visita de la Ciudad con Atracciones La Perla y Mirador Cerro Paraíso</w:t>
      </w:r>
      <w:r w:rsidR="00FF49CE" w:rsidRPr="00A43CF6">
        <w:rPr>
          <w:rFonts w:asciiTheme="majorHAnsi" w:hAnsiTheme="majorHAnsi" w:cstheme="majorHAnsi"/>
        </w:rPr>
        <w:t>.</w:t>
      </w:r>
    </w:p>
    <w:p w14:paraId="488E68FE" w14:textId="04E9CC78" w:rsidR="00FF49CE" w:rsidRPr="00A43CF6" w:rsidRDefault="00FF5EC1" w:rsidP="00CD1F9C">
      <w:pPr>
        <w:pStyle w:val="Prrafodelista"/>
        <w:numPr>
          <w:ilvl w:val="0"/>
          <w:numId w:val="3"/>
        </w:numPr>
        <w:spacing w:after="0" w:line="240" w:lineRule="auto"/>
        <w:rPr>
          <w:rFonts w:asciiTheme="majorHAnsi" w:hAnsiTheme="majorHAnsi" w:cstheme="majorHAnsi"/>
        </w:rPr>
      </w:pPr>
      <w:r w:rsidRPr="00A43CF6">
        <w:rPr>
          <w:rFonts w:asciiTheme="majorHAnsi" w:hAnsiTheme="majorHAnsi" w:cstheme="majorHAnsi"/>
        </w:rPr>
        <w:t>Visita a</w:t>
      </w:r>
      <w:r w:rsidR="00C5336B" w:rsidRPr="00A43CF6">
        <w:rPr>
          <w:rFonts w:asciiTheme="majorHAnsi" w:hAnsiTheme="majorHAnsi" w:cstheme="majorHAnsi"/>
        </w:rPr>
        <w:t xml:space="preserve"> </w:t>
      </w:r>
      <w:r w:rsidRPr="00A43CF6">
        <w:rPr>
          <w:rFonts w:asciiTheme="majorHAnsi" w:hAnsiTheme="majorHAnsi" w:cstheme="majorHAnsi"/>
        </w:rPr>
        <w:t xml:space="preserve">Salinas playa y sol con almuerzo en </w:t>
      </w:r>
      <w:proofErr w:type="spellStart"/>
      <w:r w:rsidRPr="00A43CF6">
        <w:rPr>
          <w:rFonts w:asciiTheme="majorHAnsi" w:hAnsiTheme="majorHAnsi" w:cstheme="majorHAnsi"/>
        </w:rPr>
        <w:t>Farallon</w:t>
      </w:r>
      <w:proofErr w:type="spellEnd"/>
      <w:r w:rsidRPr="00A43CF6">
        <w:rPr>
          <w:rFonts w:asciiTheme="majorHAnsi" w:hAnsiTheme="majorHAnsi" w:cstheme="majorHAnsi"/>
        </w:rPr>
        <w:t xml:space="preserve"> Dillon Ballenita</w:t>
      </w:r>
      <w:r w:rsidR="00CB2B0D" w:rsidRPr="00A43CF6">
        <w:rPr>
          <w:rFonts w:asciiTheme="majorHAnsi" w:hAnsiTheme="majorHAnsi" w:cstheme="majorHAnsi"/>
        </w:rPr>
        <w:t xml:space="preserve"> o </w:t>
      </w:r>
    </w:p>
    <w:p w14:paraId="3C1A647A" w14:textId="2FF4A064" w:rsidR="002A5FBA" w:rsidRPr="00A43CF6" w:rsidRDefault="002A5FBA" w:rsidP="00CD1F9C">
      <w:pPr>
        <w:pStyle w:val="Prrafodelista"/>
        <w:numPr>
          <w:ilvl w:val="0"/>
          <w:numId w:val="3"/>
        </w:numPr>
        <w:spacing w:after="0" w:line="240" w:lineRule="auto"/>
        <w:rPr>
          <w:rFonts w:asciiTheme="majorHAnsi" w:hAnsiTheme="majorHAnsi" w:cstheme="majorHAnsi"/>
        </w:rPr>
      </w:pPr>
      <w:r w:rsidRPr="00A43CF6">
        <w:rPr>
          <w:rFonts w:asciiTheme="majorHAnsi" w:hAnsiTheme="majorHAnsi" w:cstheme="majorHAnsi"/>
        </w:rPr>
        <w:t xml:space="preserve">Visita de Manglares Churute </w:t>
      </w:r>
      <w:r w:rsidR="004650C6" w:rsidRPr="00A43CF6">
        <w:rPr>
          <w:rFonts w:asciiTheme="majorHAnsi" w:hAnsiTheme="majorHAnsi" w:cstheme="majorHAnsi"/>
        </w:rPr>
        <w:t>(</w:t>
      </w:r>
      <w:r w:rsidRPr="00A43CF6">
        <w:rPr>
          <w:rFonts w:asciiTheme="majorHAnsi" w:hAnsiTheme="majorHAnsi" w:cstheme="majorHAnsi"/>
        </w:rPr>
        <w:t>Elegir durante reserva no en sitio)</w:t>
      </w:r>
    </w:p>
    <w:p w14:paraId="6649F836" w14:textId="77777777" w:rsidR="002D6E9A" w:rsidRDefault="002D6E9A" w:rsidP="002D6E9A">
      <w:pPr>
        <w:pStyle w:val="Prrafodelista"/>
        <w:spacing w:after="0" w:line="240" w:lineRule="auto"/>
      </w:pPr>
    </w:p>
    <w:p w14:paraId="0426E299" w14:textId="3B53D72E" w:rsidR="002D6E9A" w:rsidRDefault="00996A20" w:rsidP="00996A20">
      <w:pPr>
        <w:spacing w:after="0" w:line="240" w:lineRule="auto"/>
      </w:pPr>
      <w:r>
        <w:t>No incluye:</w:t>
      </w:r>
    </w:p>
    <w:p w14:paraId="0226073E" w14:textId="2051573A" w:rsidR="00851D2D" w:rsidRPr="00851D2D" w:rsidRDefault="00851D2D" w:rsidP="00851D2D">
      <w:pPr>
        <w:pStyle w:val="Prrafodelista"/>
        <w:numPr>
          <w:ilvl w:val="0"/>
          <w:numId w:val="4"/>
        </w:numPr>
        <w:spacing w:after="0" w:line="240" w:lineRule="auto"/>
        <w:jc w:val="both"/>
        <w:rPr>
          <w:rFonts w:asciiTheme="majorHAnsi" w:eastAsia="Times New Roman" w:hAnsiTheme="majorHAnsi" w:cstheme="majorHAnsi"/>
          <w:sz w:val="20"/>
          <w:szCs w:val="20"/>
          <w:lang w:val="es-ES_tradnl" w:eastAsia="es-ES"/>
        </w:rPr>
      </w:pPr>
      <w:r w:rsidRPr="00851D2D">
        <w:rPr>
          <w:rFonts w:asciiTheme="majorHAnsi" w:eastAsia="Times New Roman" w:hAnsiTheme="majorHAnsi" w:cstheme="majorHAnsi"/>
          <w:sz w:val="20"/>
          <w:szCs w:val="20"/>
          <w:lang w:val="es-ES_tradnl" w:eastAsia="es-ES"/>
        </w:rPr>
        <w:t>Comidas, Visitas o Boletos Atracciones NO mencionados en la Descripción del itinerario.</w:t>
      </w:r>
    </w:p>
    <w:p w14:paraId="07F086AE" w14:textId="6C8F7823" w:rsidR="00851D2D" w:rsidRPr="00851D2D" w:rsidRDefault="00851D2D" w:rsidP="00851D2D">
      <w:pPr>
        <w:pStyle w:val="Prrafodelista"/>
        <w:numPr>
          <w:ilvl w:val="0"/>
          <w:numId w:val="4"/>
        </w:numPr>
        <w:spacing w:after="0" w:line="240" w:lineRule="auto"/>
        <w:jc w:val="both"/>
        <w:rPr>
          <w:rFonts w:asciiTheme="majorHAnsi" w:eastAsia="Times New Roman" w:hAnsiTheme="majorHAnsi" w:cstheme="majorHAnsi"/>
          <w:sz w:val="20"/>
          <w:szCs w:val="20"/>
          <w:lang w:val="es-ES_tradnl" w:eastAsia="es-ES"/>
        </w:rPr>
      </w:pPr>
      <w:r w:rsidRPr="00851D2D">
        <w:rPr>
          <w:rFonts w:asciiTheme="majorHAnsi" w:eastAsia="Times New Roman" w:hAnsiTheme="majorHAnsi" w:cstheme="majorHAnsi"/>
          <w:sz w:val="20"/>
          <w:szCs w:val="20"/>
          <w:lang w:val="es-ES_tradnl" w:eastAsia="es-ES"/>
        </w:rPr>
        <w:t xml:space="preserve">Suplemento Almuerzo </w:t>
      </w:r>
      <w:r w:rsidRPr="00851D2D">
        <w:rPr>
          <w:rFonts w:asciiTheme="majorHAnsi" w:eastAsia="Times New Roman" w:hAnsiTheme="majorHAnsi" w:cstheme="majorHAnsi"/>
          <w:b/>
          <w:bCs/>
          <w:sz w:val="20"/>
          <w:szCs w:val="20"/>
          <w:lang w:val="es-ES_tradnl" w:eastAsia="es-ES"/>
        </w:rPr>
        <w:t xml:space="preserve">$ </w:t>
      </w:r>
      <w:r w:rsidRPr="00851D2D">
        <w:rPr>
          <w:rFonts w:asciiTheme="majorHAnsi" w:eastAsia="Times New Roman" w:hAnsiTheme="majorHAnsi" w:cstheme="majorHAnsi"/>
          <w:b/>
          <w:bCs/>
          <w:sz w:val="20"/>
          <w:szCs w:val="20"/>
          <w:lang w:val="es-ES_tradnl" w:eastAsia="es-ES"/>
        </w:rPr>
        <w:t>55</w:t>
      </w:r>
      <w:r w:rsidRPr="00851D2D">
        <w:rPr>
          <w:rFonts w:asciiTheme="majorHAnsi" w:eastAsia="Times New Roman" w:hAnsiTheme="majorHAnsi" w:cstheme="majorHAnsi"/>
          <w:b/>
          <w:bCs/>
          <w:sz w:val="20"/>
          <w:szCs w:val="20"/>
          <w:lang w:val="es-ES_tradnl" w:eastAsia="es-ES"/>
        </w:rPr>
        <w:t xml:space="preserve"> </w:t>
      </w:r>
      <w:r w:rsidRPr="00851D2D">
        <w:rPr>
          <w:rFonts w:asciiTheme="majorHAnsi" w:eastAsia="Times New Roman" w:hAnsiTheme="majorHAnsi" w:cstheme="majorHAnsi"/>
          <w:sz w:val="20"/>
          <w:szCs w:val="20"/>
          <w:lang w:val="es-ES_tradnl" w:eastAsia="es-ES"/>
        </w:rPr>
        <w:t xml:space="preserve">para Reserva Ecológica Churute y $ </w:t>
      </w:r>
      <w:r w:rsidRPr="00851D2D">
        <w:rPr>
          <w:rFonts w:asciiTheme="majorHAnsi" w:eastAsia="Times New Roman" w:hAnsiTheme="majorHAnsi" w:cstheme="majorHAnsi"/>
          <w:sz w:val="20"/>
          <w:szCs w:val="20"/>
          <w:lang w:val="es-ES_tradnl" w:eastAsia="es-ES"/>
        </w:rPr>
        <w:t>40</w:t>
      </w:r>
      <w:r w:rsidRPr="00851D2D">
        <w:rPr>
          <w:rFonts w:asciiTheme="majorHAnsi" w:eastAsia="Times New Roman" w:hAnsiTheme="majorHAnsi" w:cstheme="majorHAnsi"/>
          <w:sz w:val="20"/>
          <w:szCs w:val="20"/>
          <w:lang w:val="es-ES_tradnl" w:eastAsia="es-ES"/>
        </w:rPr>
        <w:t xml:space="preserve"> para Salinas</w:t>
      </w:r>
      <w:r w:rsidRPr="00851D2D">
        <w:rPr>
          <w:rFonts w:asciiTheme="majorHAnsi" w:eastAsia="Times New Roman" w:hAnsiTheme="majorHAnsi" w:cstheme="majorHAnsi"/>
          <w:b/>
          <w:bCs/>
          <w:sz w:val="20"/>
          <w:szCs w:val="20"/>
          <w:lang w:val="es-ES_tradnl" w:eastAsia="es-ES"/>
        </w:rPr>
        <w:t xml:space="preserve"> (precio neto aproximado)</w:t>
      </w:r>
    </w:p>
    <w:p w14:paraId="43F6C903" w14:textId="77777777" w:rsidR="00996A20" w:rsidRDefault="00996A20" w:rsidP="00851D2D">
      <w:pPr>
        <w:pStyle w:val="Prrafodelista"/>
        <w:spacing w:after="0" w:line="240" w:lineRule="auto"/>
      </w:pPr>
    </w:p>
    <w:p w14:paraId="1A5EC2E6" w14:textId="2845BF1D" w:rsidR="00FF49CE" w:rsidRPr="00A43CF6" w:rsidRDefault="00FF49CE" w:rsidP="00CD1F9C">
      <w:pPr>
        <w:spacing w:after="0" w:line="240" w:lineRule="auto"/>
        <w:rPr>
          <w:rFonts w:asciiTheme="majorHAnsi" w:hAnsiTheme="majorHAnsi" w:cstheme="majorHAnsi"/>
          <w:b/>
          <w:bCs/>
        </w:rPr>
      </w:pPr>
      <w:r w:rsidRPr="00A43CF6">
        <w:rPr>
          <w:rFonts w:asciiTheme="majorHAnsi" w:hAnsiTheme="majorHAnsi" w:cstheme="majorHAnsi"/>
          <w:b/>
          <w:bCs/>
        </w:rPr>
        <w:t>PRECIO POR PERSONA Y EN DOLARES AMERICANOS:</w:t>
      </w:r>
    </w:p>
    <w:p w14:paraId="57B50FB2" w14:textId="77777777" w:rsidR="002D6E9A" w:rsidRDefault="002D6E9A" w:rsidP="00CD1F9C">
      <w:pPr>
        <w:spacing w:after="0" w:line="240" w:lineRule="auto"/>
        <w:rPr>
          <w:b/>
          <w:bCs/>
        </w:rPr>
      </w:pPr>
    </w:p>
    <w:tbl>
      <w:tblPr>
        <w:tblW w:w="9312" w:type="dxa"/>
        <w:tblInd w:w="684" w:type="dxa"/>
        <w:tblCellMar>
          <w:left w:w="70" w:type="dxa"/>
          <w:right w:w="70" w:type="dxa"/>
        </w:tblCellMar>
        <w:tblLook w:val="04A0" w:firstRow="1" w:lastRow="0" w:firstColumn="1" w:lastColumn="0" w:noHBand="0" w:noVBand="1"/>
      </w:tblPr>
      <w:tblGrid>
        <w:gridCol w:w="2965"/>
        <w:gridCol w:w="944"/>
        <w:gridCol w:w="704"/>
        <w:gridCol w:w="880"/>
        <w:gridCol w:w="574"/>
        <w:gridCol w:w="872"/>
        <w:gridCol w:w="574"/>
        <w:gridCol w:w="1799"/>
      </w:tblGrid>
      <w:tr w:rsidR="00746257" w:rsidRPr="00A43CF6" w14:paraId="3C77CC43" w14:textId="77777777" w:rsidTr="0032161B">
        <w:trPr>
          <w:trHeight w:val="382"/>
        </w:trPr>
        <w:tc>
          <w:tcPr>
            <w:tcW w:w="0" w:type="auto"/>
            <w:tcBorders>
              <w:top w:val="single" w:sz="4" w:space="0" w:color="auto"/>
              <w:left w:val="single" w:sz="4" w:space="0" w:color="auto"/>
              <w:bottom w:val="single" w:sz="4" w:space="0" w:color="auto"/>
              <w:right w:val="single" w:sz="4" w:space="0" w:color="auto"/>
            </w:tcBorders>
            <w:shd w:val="clear" w:color="008080" w:fill="0066CC"/>
            <w:noWrap/>
            <w:vAlign w:val="center"/>
            <w:hideMark/>
          </w:tcPr>
          <w:p w14:paraId="2969373D" w14:textId="77777777"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r w:rsidRPr="00A43CF6">
              <w:rPr>
                <w:rFonts w:ascii="Calibri Light" w:eastAsia="Times New Roman" w:hAnsi="Calibri Light" w:cs="Calibri Light"/>
                <w:b/>
                <w:bCs/>
                <w:color w:val="FFFFFF"/>
                <w:sz w:val="20"/>
                <w:szCs w:val="20"/>
                <w:lang w:eastAsia="es-PE"/>
              </w:rPr>
              <w:t>HOTEL</w:t>
            </w:r>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4478DAF4" w14:textId="77777777"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r w:rsidRPr="00A43CF6">
              <w:rPr>
                <w:rFonts w:ascii="Calibri Light" w:eastAsia="Times New Roman" w:hAnsi="Calibri Light" w:cs="Calibri Light"/>
                <w:b/>
                <w:bCs/>
                <w:color w:val="FFFFFF"/>
                <w:sz w:val="20"/>
                <w:szCs w:val="20"/>
                <w:lang w:eastAsia="es-PE"/>
              </w:rPr>
              <w:t>SIMPLE</w:t>
            </w:r>
          </w:p>
        </w:tc>
        <w:tc>
          <w:tcPr>
            <w:tcW w:w="0" w:type="auto"/>
            <w:tcBorders>
              <w:top w:val="single" w:sz="4" w:space="0" w:color="auto"/>
              <w:left w:val="nil"/>
              <w:bottom w:val="single" w:sz="4" w:space="0" w:color="auto"/>
              <w:right w:val="single" w:sz="4" w:space="0" w:color="auto"/>
            </w:tcBorders>
            <w:shd w:val="clear" w:color="008080" w:fill="0066CC"/>
            <w:vAlign w:val="center"/>
          </w:tcPr>
          <w:p w14:paraId="56FD3955" w14:textId="68FAC057"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proofErr w:type="gramStart"/>
            <w:r w:rsidRPr="00A43CF6">
              <w:rPr>
                <w:rFonts w:ascii="Calibri Light" w:eastAsia="Times New Roman" w:hAnsi="Calibri Light" w:cs="Calibri Light"/>
                <w:b/>
                <w:bCs/>
                <w:color w:val="FFFFFF"/>
                <w:sz w:val="20"/>
                <w:szCs w:val="20"/>
                <w:lang w:eastAsia="es-PE"/>
              </w:rPr>
              <w:t>N.A</w:t>
            </w:r>
            <w:proofErr w:type="gramEnd"/>
          </w:p>
        </w:tc>
        <w:tc>
          <w:tcPr>
            <w:tcW w:w="0" w:type="auto"/>
            <w:tcBorders>
              <w:top w:val="single" w:sz="4" w:space="0" w:color="auto"/>
              <w:left w:val="nil"/>
              <w:bottom w:val="single" w:sz="4" w:space="0" w:color="auto"/>
              <w:right w:val="single" w:sz="4" w:space="0" w:color="auto"/>
            </w:tcBorders>
            <w:shd w:val="clear" w:color="008080" w:fill="0066CC"/>
            <w:noWrap/>
            <w:vAlign w:val="center"/>
            <w:hideMark/>
          </w:tcPr>
          <w:p w14:paraId="73592FB7" w14:textId="396AA82D"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r w:rsidRPr="00A43CF6">
              <w:rPr>
                <w:rFonts w:ascii="Calibri Light" w:eastAsia="Times New Roman" w:hAnsi="Calibri Light" w:cs="Calibri Light"/>
                <w:b/>
                <w:bCs/>
                <w:color w:val="FFFFFF"/>
                <w:sz w:val="20"/>
                <w:szCs w:val="20"/>
                <w:lang w:eastAsia="es-PE"/>
              </w:rPr>
              <w:t>DOBLE</w:t>
            </w:r>
          </w:p>
        </w:tc>
        <w:tc>
          <w:tcPr>
            <w:tcW w:w="0" w:type="auto"/>
            <w:tcBorders>
              <w:top w:val="single" w:sz="4" w:space="0" w:color="auto"/>
              <w:left w:val="nil"/>
              <w:bottom w:val="single" w:sz="4" w:space="0" w:color="auto"/>
              <w:right w:val="single" w:sz="4" w:space="0" w:color="auto"/>
            </w:tcBorders>
            <w:shd w:val="clear" w:color="008080" w:fill="0066CC"/>
            <w:vAlign w:val="center"/>
          </w:tcPr>
          <w:p w14:paraId="7C62E037" w14:textId="21A8F89B"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proofErr w:type="gramStart"/>
            <w:r w:rsidRPr="00A43CF6">
              <w:rPr>
                <w:rFonts w:ascii="Calibri Light" w:eastAsia="Times New Roman" w:hAnsi="Calibri Light" w:cs="Calibri Light"/>
                <w:b/>
                <w:bCs/>
                <w:color w:val="FFFFFF"/>
                <w:sz w:val="20"/>
                <w:szCs w:val="20"/>
                <w:lang w:eastAsia="es-PE"/>
              </w:rPr>
              <w:t>N.A</w:t>
            </w:r>
            <w:proofErr w:type="gramEnd"/>
          </w:p>
        </w:tc>
        <w:tc>
          <w:tcPr>
            <w:tcW w:w="0" w:type="auto"/>
            <w:tcBorders>
              <w:top w:val="single" w:sz="4" w:space="0" w:color="auto"/>
              <w:left w:val="single" w:sz="4" w:space="0" w:color="auto"/>
              <w:bottom w:val="single" w:sz="4" w:space="0" w:color="auto"/>
              <w:right w:val="single" w:sz="4" w:space="0" w:color="auto"/>
            </w:tcBorders>
            <w:shd w:val="clear" w:color="008080" w:fill="0066CC"/>
            <w:noWrap/>
            <w:vAlign w:val="center"/>
            <w:hideMark/>
          </w:tcPr>
          <w:p w14:paraId="71553CCE" w14:textId="6C405DFF"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r w:rsidRPr="00A43CF6">
              <w:rPr>
                <w:rFonts w:ascii="Calibri Light" w:eastAsia="Times New Roman" w:hAnsi="Calibri Light" w:cs="Calibri Light"/>
                <w:b/>
                <w:bCs/>
                <w:color w:val="FFFFFF"/>
                <w:sz w:val="20"/>
                <w:szCs w:val="20"/>
                <w:lang w:eastAsia="es-PE"/>
              </w:rPr>
              <w:t>TRIPLE</w:t>
            </w:r>
          </w:p>
        </w:tc>
        <w:tc>
          <w:tcPr>
            <w:tcW w:w="0" w:type="auto"/>
            <w:tcBorders>
              <w:top w:val="single" w:sz="4" w:space="0" w:color="auto"/>
              <w:left w:val="nil"/>
              <w:bottom w:val="single" w:sz="4" w:space="0" w:color="auto"/>
              <w:right w:val="single" w:sz="4" w:space="0" w:color="auto"/>
            </w:tcBorders>
            <w:shd w:val="clear" w:color="008080" w:fill="0066CC"/>
            <w:vAlign w:val="center"/>
          </w:tcPr>
          <w:p w14:paraId="2118E382" w14:textId="0F4C6B5B"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proofErr w:type="gramStart"/>
            <w:r w:rsidRPr="00A43CF6">
              <w:rPr>
                <w:rFonts w:ascii="Calibri Light" w:eastAsia="Times New Roman" w:hAnsi="Calibri Light" w:cs="Calibri Light"/>
                <w:b/>
                <w:bCs/>
                <w:color w:val="FFFFFF"/>
                <w:sz w:val="20"/>
                <w:szCs w:val="20"/>
                <w:lang w:eastAsia="es-PE"/>
              </w:rPr>
              <w:t>N.A</w:t>
            </w:r>
            <w:proofErr w:type="gramEnd"/>
          </w:p>
        </w:tc>
        <w:tc>
          <w:tcPr>
            <w:tcW w:w="0" w:type="auto"/>
            <w:tcBorders>
              <w:top w:val="single" w:sz="4" w:space="0" w:color="auto"/>
              <w:left w:val="single" w:sz="4" w:space="0" w:color="auto"/>
              <w:bottom w:val="single" w:sz="4" w:space="0" w:color="auto"/>
              <w:right w:val="single" w:sz="4" w:space="0" w:color="auto"/>
            </w:tcBorders>
            <w:shd w:val="clear" w:color="008080" w:fill="0066CC"/>
            <w:noWrap/>
            <w:vAlign w:val="center"/>
            <w:hideMark/>
          </w:tcPr>
          <w:p w14:paraId="25B8C55A" w14:textId="3E9CD15E" w:rsidR="0032161B" w:rsidRPr="00A43CF6" w:rsidRDefault="0032161B" w:rsidP="00A13DDB">
            <w:pPr>
              <w:spacing w:after="0" w:line="240" w:lineRule="auto"/>
              <w:jc w:val="center"/>
              <w:rPr>
                <w:rFonts w:ascii="Calibri Light" w:eastAsia="Times New Roman" w:hAnsi="Calibri Light" w:cs="Calibri Light"/>
                <w:b/>
                <w:bCs/>
                <w:color w:val="FFFFFF"/>
                <w:sz w:val="20"/>
                <w:szCs w:val="20"/>
                <w:lang w:eastAsia="es-PE"/>
              </w:rPr>
            </w:pPr>
            <w:r w:rsidRPr="00A43CF6">
              <w:rPr>
                <w:rFonts w:ascii="Calibri Light" w:eastAsia="Times New Roman" w:hAnsi="Calibri Light" w:cs="Calibri Light"/>
                <w:b/>
                <w:bCs/>
                <w:color w:val="FFFFFF"/>
                <w:sz w:val="20"/>
                <w:szCs w:val="20"/>
                <w:lang w:eastAsia="es-PE"/>
              </w:rPr>
              <w:t>VIGENCIA</w:t>
            </w:r>
          </w:p>
        </w:tc>
      </w:tr>
      <w:tr w:rsidR="00746257" w:rsidRPr="00A43CF6" w14:paraId="043FFD86" w14:textId="77777777" w:rsidTr="0032161B">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3F384" w14:textId="00A5426F" w:rsidR="0032161B" w:rsidRPr="00464EBA" w:rsidRDefault="0032161B" w:rsidP="00A13DDB">
            <w:pPr>
              <w:spacing w:after="0" w:line="240" w:lineRule="auto"/>
              <w:jc w:val="center"/>
              <w:rPr>
                <w:rFonts w:asciiTheme="majorHAnsi" w:eastAsia="Times New Roman" w:hAnsiTheme="majorHAnsi" w:cstheme="majorHAnsi"/>
                <w:color w:val="000000"/>
                <w:sz w:val="20"/>
                <w:szCs w:val="20"/>
                <w:lang w:eastAsia="es-PE"/>
              </w:rPr>
            </w:pPr>
            <w:r w:rsidRPr="00464EBA">
              <w:rPr>
                <w:rFonts w:asciiTheme="majorHAnsi" w:eastAsia="Times New Roman" w:hAnsiTheme="majorHAnsi" w:cstheme="majorHAnsi"/>
                <w:color w:val="000000"/>
                <w:sz w:val="20"/>
                <w:szCs w:val="20"/>
                <w:lang w:eastAsia="es-PE"/>
              </w:rPr>
              <w:t xml:space="preserve">Palace Continental </w:t>
            </w:r>
            <w:r w:rsidR="00464EBA" w:rsidRPr="00464EBA">
              <w:rPr>
                <w:rFonts w:asciiTheme="majorHAnsi" w:eastAsia="Times New Roman" w:hAnsiTheme="majorHAnsi" w:cstheme="majorHAnsi"/>
                <w:color w:val="000000"/>
                <w:sz w:val="20"/>
                <w:szCs w:val="20"/>
                <w:lang w:eastAsia="es-PE"/>
              </w:rPr>
              <w:t>-Turista</w:t>
            </w:r>
          </w:p>
        </w:tc>
        <w:tc>
          <w:tcPr>
            <w:tcW w:w="0" w:type="auto"/>
            <w:tcBorders>
              <w:top w:val="nil"/>
              <w:left w:val="nil"/>
              <w:bottom w:val="single" w:sz="4" w:space="0" w:color="auto"/>
              <w:right w:val="single" w:sz="4" w:space="0" w:color="auto"/>
            </w:tcBorders>
            <w:shd w:val="clear" w:color="auto" w:fill="auto"/>
            <w:noWrap/>
            <w:vAlign w:val="center"/>
          </w:tcPr>
          <w:p w14:paraId="7601EC3C" w14:textId="749EBF93" w:rsidR="0032161B" w:rsidRPr="00A43CF6" w:rsidRDefault="0032161B" w:rsidP="00A13DDB">
            <w:pPr>
              <w:spacing w:after="0" w:line="240" w:lineRule="auto"/>
              <w:jc w:val="center"/>
              <w:rPr>
                <w:rFonts w:ascii="Calibri Light" w:eastAsia="Times New Roman" w:hAnsi="Calibri Light" w:cs="Calibri Light"/>
                <w:color w:val="000000"/>
                <w:sz w:val="20"/>
                <w:szCs w:val="20"/>
                <w:lang w:eastAsia="es-PE"/>
              </w:rPr>
            </w:pPr>
            <w:r w:rsidRPr="00A43CF6">
              <w:rPr>
                <w:rFonts w:ascii="Calibri Light" w:eastAsia="Times New Roman" w:hAnsi="Calibri Light" w:cs="Calibri Light"/>
                <w:color w:val="000000"/>
                <w:sz w:val="20"/>
                <w:szCs w:val="20"/>
                <w:lang w:eastAsia="es-PE"/>
              </w:rPr>
              <w:t>$5</w:t>
            </w:r>
            <w:r>
              <w:rPr>
                <w:rFonts w:ascii="Calibri Light" w:eastAsia="Times New Roman" w:hAnsi="Calibri Light" w:cs="Calibri Light"/>
                <w:color w:val="000000"/>
                <w:sz w:val="20"/>
                <w:szCs w:val="20"/>
                <w:lang w:eastAsia="es-PE"/>
              </w:rPr>
              <w:t>21</w:t>
            </w:r>
          </w:p>
        </w:tc>
        <w:tc>
          <w:tcPr>
            <w:tcW w:w="0" w:type="auto"/>
            <w:tcBorders>
              <w:top w:val="single" w:sz="4" w:space="0" w:color="auto"/>
              <w:left w:val="nil"/>
              <w:bottom w:val="single" w:sz="4" w:space="0" w:color="auto"/>
              <w:right w:val="single" w:sz="4" w:space="0" w:color="auto"/>
            </w:tcBorders>
            <w:vAlign w:val="center"/>
          </w:tcPr>
          <w:p w14:paraId="345B6538" w14:textId="13D2889E" w:rsidR="0032161B" w:rsidRPr="00BF2BA1" w:rsidRDefault="0032161B" w:rsidP="00A13DDB">
            <w:pPr>
              <w:spacing w:after="0" w:line="240" w:lineRule="auto"/>
              <w:jc w:val="center"/>
              <w:rPr>
                <w:rFonts w:ascii="Calibri Light" w:eastAsia="Times New Roman" w:hAnsi="Calibri Light" w:cs="Calibri Light"/>
                <w:color w:val="000000"/>
                <w:sz w:val="20"/>
                <w:szCs w:val="20"/>
                <w:lang w:eastAsia="es-PE"/>
              </w:rPr>
            </w:pPr>
            <w:r w:rsidRPr="00BF2BA1">
              <w:rPr>
                <w:rFonts w:ascii="Calibri Light" w:eastAsia="Times New Roman" w:hAnsi="Calibri Light" w:cs="Calibri Light"/>
                <w:color w:val="000000"/>
                <w:sz w:val="20"/>
                <w:szCs w:val="20"/>
                <w:lang w:eastAsia="es-PE"/>
              </w:rPr>
              <w:t>$</w:t>
            </w:r>
            <w:r w:rsidR="00D41A2E" w:rsidRPr="00BF2BA1">
              <w:rPr>
                <w:rFonts w:ascii="Calibri Light" w:eastAsia="Times New Roman" w:hAnsi="Calibri Light" w:cs="Calibri Light"/>
                <w:color w:val="000000"/>
                <w:sz w:val="20"/>
                <w:szCs w:val="20"/>
                <w:lang w:eastAsia="es-PE"/>
              </w:rPr>
              <w:t>105</w:t>
            </w:r>
          </w:p>
        </w:tc>
        <w:tc>
          <w:tcPr>
            <w:tcW w:w="0" w:type="auto"/>
            <w:tcBorders>
              <w:top w:val="nil"/>
              <w:left w:val="nil"/>
              <w:bottom w:val="single" w:sz="4" w:space="0" w:color="auto"/>
              <w:right w:val="single" w:sz="4" w:space="0" w:color="auto"/>
            </w:tcBorders>
            <w:shd w:val="clear" w:color="auto" w:fill="auto"/>
            <w:noWrap/>
            <w:vAlign w:val="center"/>
          </w:tcPr>
          <w:p w14:paraId="5D4E3A3B" w14:textId="52250FD7" w:rsidR="0032161B" w:rsidRPr="00BF2BA1" w:rsidRDefault="0032161B" w:rsidP="00A13DDB">
            <w:pPr>
              <w:spacing w:after="0" w:line="240" w:lineRule="auto"/>
              <w:jc w:val="center"/>
              <w:rPr>
                <w:rFonts w:ascii="Calibri Light" w:eastAsia="Times New Roman" w:hAnsi="Calibri Light" w:cs="Calibri Light"/>
                <w:color w:val="000000"/>
                <w:sz w:val="20"/>
                <w:szCs w:val="20"/>
                <w:lang w:eastAsia="es-PE"/>
              </w:rPr>
            </w:pPr>
            <w:r w:rsidRPr="00BF2BA1">
              <w:rPr>
                <w:rFonts w:ascii="Calibri Light" w:eastAsia="Times New Roman" w:hAnsi="Calibri Light" w:cs="Calibri Light"/>
                <w:color w:val="000000"/>
                <w:sz w:val="20"/>
                <w:szCs w:val="20"/>
                <w:lang w:eastAsia="es-PE"/>
              </w:rPr>
              <w:t>$</w:t>
            </w:r>
            <w:r w:rsidR="00A71F5D" w:rsidRPr="00BF2BA1">
              <w:rPr>
                <w:rFonts w:ascii="Calibri Light" w:eastAsia="Times New Roman" w:hAnsi="Calibri Light" w:cs="Calibri Light"/>
                <w:color w:val="000000"/>
                <w:sz w:val="20"/>
                <w:szCs w:val="20"/>
                <w:lang w:eastAsia="es-PE"/>
              </w:rPr>
              <w:t>401</w:t>
            </w:r>
          </w:p>
        </w:tc>
        <w:tc>
          <w:tcPr>
            <w:tcW w:w="0" w:type="auto"/>
            <w:tcBorders>
              <w:top w:val="single" w:sz="4" w:space="0" w:color="auto"/>
              <w:left w:val="nil"/>
              <w:bottom w:val="single" w:sz="4" w:space="0" w:color="auto"/>
              <w:right w:val="single" w:sz="4" w:space="0" w:color="auto"/>
            </w:tcBorders>
            <w:vAlign w:val="center"/>
          </w:tcPr>
          <w:p w14:paraId="14E9427A" w14:textId="52DE9C1E" w:rsidR="0032161B" w:rsidRPr="00A43CF6" w:rsidRDefault="00746257" w:rsidP="00A13DDB">
            <w:pPr>
              <w:spacing w:after="0" w:line="240" w:lineRule="auto"/>
              <w:jc w:val="center"/>
              <w:rPr>
                <w:rFonts w:ascii="Calibri Light" w:eastAsia="Times New Roman" w:hAnsi="Calibri Light" w:cs="Calibri Light"/>
                <w:color w:val="000000"/>
                <w:sz w:val="20"/>
                <w:szCs w:val="20"/>
                <w:lang w:eastAsia="es-PE"/>
              </w:rPr>
            </w:pPr>
            <w:r>
              <w:rPr>
                <w:rFonts w:ascii="Calibri Light" w:eastAsia="Times New Roman" w:hAnsi="Calibri Light" w:cs="Calibri Light"/>
                <w:color w:val="000000"/>
                <w:sz w:val="20"/>
                <w:szCs w:val="20"/>
                <w:lang w:eastAsia="es-PE"/>
              </w:rPr>
              <w:t>$</w:t>
            </w:r>
            <w:r w:rsidR="00D41A2E">
              <w:rPr>
                <w:rFonts w:ascii="Calibri Light" w:eastAsia="Times New Roman" w:hAnsi="Calibri Light" w:cs="Calibri Light"/>
                <w:color w:val="000000"/>
                <w:sz w:val="20"/>
                <w:szCs w:val="20"/>
                <w:lang w:eastAsia="es-PE"/>
              </w:rPr>
              <w:t>60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453BC66" w14:textId="47826CCA" w:rsidR="0032161B" w:rsidRPr="00A43CF6" w:rsidRDefault="00746257" w:rsidP="00A13DDB">
            <w:pPr>
              <w:spacing w:after="0" w:line="240" w:lineRule="auto"/>
              <w:jc w:val="center"/>
              <w:rPr>
                <w:rFonts w:ascii="Calibri Light" w:eastAsia="Times New Roman" w:hAnsi="Calibri Light" w:cs="Calibri Light"/>
                <w:color w:val="000000"/>
                <w:sz w:val="20"/>
                <w:szCs w:val="20"/>
                <w:lang w:eastAsia="es-PE"/>
              </w:rPr>
            </w:pPr>
            <w:r>
              <w:rPr>
                <w:rFonts w:ascii="Calibri Light" w:eastAsia="Times New Roman" w:hAnsi="Calibri Light" w:cs="Calibri Light"/>
                <w:color w:val="000000"/>
                <w:sz w:val="20"/>
                <w:szCs w:val="20"/>
                <w:lang w:eastAsia="es-PE"/>
              </w:rPr>
              <w:t>$</w:t>
            </w:r>
            <w:r w:rsidR="00A44877">
              <w:rPr>
                <w:rFonts w:ascii="Calibri Light" w:eastAsia="Times New Roman" w:hAnsi="Calibri Light" w:cs="Calibri Light"/>
                <w:color w:val="000000"/>
                <w:sz w:val="20"/>
                <w:szCs w:val="20"/>
                <w:lang w:eastAsia="es-PE"/>
              </w:rPr>
              <w:t xml:space="preserve"> 386</w:t>
            </w:r>
          </w:p>
        </w:tc>
        <w:tc>
          <w:tcPr>
            <w:tcW w:w="0" w:type="auto"/>
            <w:tcBorders>
              <w:top w:val="single" w:sz="4" w:space="0" w:color="auto"/>
              <w:left w:val="nil"/>
              <w:bottom w:val="single" w:sz="4" w:space="0" w:color="auto"/>
              <w:right w:val="single" w:sz="4" w:space="0" w:color="auto"/>
            </w:tcBorders>
            <w:vAlign w:val="center"/>
          </w:tcPr>
          <w:p w14:paraId="3D53B56D" w14:textId="5271CD36" w:rsidR="0032161B" w:rsidRPr="00A43CF6" w:rsidRDefault="00746257" w:rsidP="00A13DDB">
            <w:pPr>
              <w:spacing w:after="0" w:line="240" w:lineRule="auto"/>
              <w:jc w:val="center"/>
              <w:rPr>
                <w:rFonts w:ascii="Calibri Light" w:eastAsia="Times New Roman" w:hAnsi="Calibri Light" w:cs="Calibri Light"/>
                <w:color w:val="000000"/>
                <w:sz w:val="20"/>
                <w:szCs w:val="20"/>
                <w:lang w:eastAsia="es-PE"/>
              </w:rPr>
            </w:pPr>
            <w:r>
              <w:rPr>
                <w:rFonts w:ascii="Calibri Light" w:eastAsia="Times New Roman" w:hAnsi="Calibri Light" w:cs="Calibri Light"/>
                <w:color w:val="000000"/>
                <w:sz w:val="20"/>
                <w:szCs w:val="20"/>
                <w:lang w:eastAsia="es-PE"/>
              </w:rPr>
              <w:t>$</w:t>
            </w:r>
            <w:r w:rsidR="00D41A2E">
              <w:rPr>
                <w:rFonts w:ascii="Calibri Light" w:eastAsia="Times New Roman" w:hAnsi="Calibri Light" w:cs="Calibri Light"/>
                <w:color w:val="000000"/>
                <w:sz w:val="20"/>
                <w:szCs w:val="20"/>
                <w:lang w:eastAsia="es-PE"/>
              </w:rPr>
              <w:t>55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2593B2E" w14:textId="07C57630" w:rsidR="0032161B" w:rsidRPr="00A43CF6" w:rsidRDefault="0032161B" w:rsidP="00A13DDB">
            <w:pPr>
              <w:spacing w:after="0" w:line="240" w:lineRule="auto"/>
              <w:jc w:val="center"/>
              <w:rPr>
                <w:rFonts w:ascii="Calibri Light" w:eastAsia="Times New Roman" w:hAnsi="Calibri Light" w:cs="Calibri Light"/>
                <w:color w:val="000000"/>
                <w:sz w:val="20"/>
                <w:szCs w:val="20"/>
                <w:lang w:eastAsia="es-PE"/>
              </w:rPr>
            </w:pPr>
            <w:r w:rsidRPr="00A43CF6">
              <w:rPr>
                <w:rFonts w:ascii="Calibri Light" w:eastAsia="Times New Roman" w:hAnsi="Calibri Light" w:cs="Calibri Light"/>
                <w:color w:val="000000"/>
                <w:sz w:val="20"/>
                <w:szCs w:val="20"/>
                <w:lang w:eastAsia="es-PE"/>
              </w:rPr>
              <w:t>01ene-13dic’24</w:t>
            </w:r>
          </w:p>
        </w:tc>
      </w:tr>
      <w:tr w:rsidR="00746257" w:rsidRPr="00A43CF6" w14:paraId="62A6F8F5" w14:textId="77777777" w:rsidTr="003607AA">
        <w:trPr>
          <w:trHeight w:val="3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DBECB" w14:textId="6D2E7AAA" w:rsidR="00746257" w:rsidRPr="00464EBA" w:rsidRDefault="00746257" w:rsidP="00746257">
            <w:pPr>
              <w:spacing w:after="0" w:line="240" w:lineRule="auto"/>
              <w:jc w:val="center"/>
              <w:rPr>
                <w:rFonts w:asciiTheme="majorHAnsi" w:eastAsia="Times New Roman" w:hAnsiTheme="majorHAnsi" w:cstheme="majorHAnsi"/>
                <w:color w:val="000000"/>
                <w:sz w:val="20"/>
                <w:szCs w:val="20"/>
                <w:lang w:eastAsia="es-PE"/>
              </w:rPr>
            </w:pPr>
            <w:proofErr w:type="spellStart"/>
            <w:r w:rsidRPr="00464EBA">
              <w:rPr>
                <w:rFonts w:asciiTheme="majorHAnsi" w:eastAsia="Times New Roman" w:hAnsiTheme="majorHAnsi" w:cstheme="majorHAnsi"/>
                <w:color w:val="000000"/>
                <w:sz w:val="20"/>
                <w:szCs w:val="20"/>
                <w:lang w:eastAsia="es-PE"/>
              </w:rPr>
              <w:t>Unipark</w:t>
            </w:r>
            <w:proofErr w:type="spellEnd"/>
            <w:r w:rsidRPr="00464EBA">
              <w:rPr>
                <w:rFonts w:asciiTheme="majorHAnsi" w:eastAsia="Times New Roman" w:hAnsiTheme="majorHAnsi" w:cstheme="majorHAnsi"/>
                <w:color w:val="000000"/>
                <w:sz w:val="20"/>
                <w:szCs w:val="20"/>
                <w:lang w:eastAsia="es-PE"/>
              </w:rPr>
              <w:t xml:space="preserve"> -Superior</w:t>
            </w:r>
          </w:p>
        </w:tc>
        <w:tc>
          <w:tcPr>
            <w:tcW w:w="0" w:type="auto"/>
            <w:tcBorders>
              <w:top w:val="nil"/>
              <w:left w:val="nil"/>
              <w:bottom w:val="single" w:sz="4" w:space="0" w:color="auto"/>
              <w:right w:val="single" w:sz="4" w:space="0" w:color="auto"/>
            </w:tcBorders>
            <w:shd w:val="clear" w:color="auto" w:fill="auto"/>
            <w:noWrap/>
          </w:tcPr>
          <w:p w14:paraId="2CBD45AB" w14:textId="795E2D42" w:rsidR="00746257" w:rsidRPr="00A43CF6" w:rsidRDefault="00746257" w:rsidP="00746257">
            <w:pPr>
              <w:spacing w:after="0" w:line="240" w:lineRule="auto"/>
              <w:jc w:val="center"/>
              <w:rPr>
                <w:rFonts w:ascii="Calibri Light" w:eastAsia="Times New Roman" w:hAnsi="Calibri Light" w:cs="Calibri Light"/>
                <w:color w:val="000000"/>
                <w:sz w:val="20"/>
                <w:szCs w:val="20"/>
                <w:lang w:eastAsia="es-PE"/>
              </w:rPr>
            </w:pPr>
            <w:r w:rsidRPr="00134E93">
              <w:rPr>
                <w:rFonts w:ascii="Calibri Light" w:eastAsia="Times New Roman" w:hAnsi="Calibri Light" w:cs="Calibri Light"/>
                <w:color w:val="000000"/>
                <w:sz w:val="20"/>
                <w:szCs w:val="20"/>
                <w:lang w:eastAsia="es-PE"/>
              </w:rPr>
              <w:t>$</w:t>
            </w:r>
            <w:r w:rsidR="00A44877">
              <w:rPr>
                <w:rFonts w:ascii="Calibri Light" w:eastAsia="Times New Roman" w:hAnsi="Calibri Light" w:cs="Calibri Light"/>
                <w:color w:val="000000"/>
                <w:sz w:val="20"/>
                <w:szCs w:val="20"/>
                <w:lang w:eastAsia="es-PE"/>
              </w:rPr>
              <w:t xml:space="preserve"> 626</w:t>
            </w:r>
          </w:p>
        </w:tc>
        <w:tc>
          <w:tcPr>
            <w:tcW w:w="0" w:type="auto"/>
            <w:tcBorders>
              <w:top w:val="single" w:sz="4" w:space="0" w:color="auto"/>
              <w:left w:val="nil"/>
              <w:bottom w:val="single" w:sz="4" w:space="0" w:color="auto"/>
              <w:right w:val="single" w:sz="4" w:space="0" w:color="auto"/>
            </w:tcBorders>
          </w:tcPr>
          <w:p w14:paraId="5A8FD4F0" w14:textId="68BF9C49" w:rsidR="00746257" w:rsidRPr="00A43CF6" w:rsidRDefault="00746257" w:rsidP="00746257">
            <w:pPr>
              <w:spacing w:after="0" w:line="240" w:lineRule="auto"/>
              <w:jc w:val="center"/>
              <w:rPr>
                <w:rFonts w:ascii="Calibri Light" w:eastAsia="Times New Roman" w:hAnsi="Calibri Light" w:cs="Calibri Light"/>
                <w:color w:val="000000"/>
                <w:sz w:val="20"/>
                <w:szCs w:val="20"/>
                <w:lang w:eastAsia="es-PE"/>
              </w:rPr>
            </w:pPr>
            <w:r w:rsidRPr="00134E93">
              <w:rPr>
                <w:rFonts w:ascii="Calibri Light" w:eastAsia="Times New Roman" w:hAnsi="Calibri Light" w:cs="Calibri Light"/>
                <w:color w:val="000000"/>
                <w:sz w:val="20"/>
                <w:szCs w:val="20"/>
                <w:lang w:eastAsia="es-PE"/>
              </w:rPr>
              <w:t>$</w:t>
            </w:r>
            <w:r w:rsidR="00BF2BA1">
              <w:rPr>
                <w:rFonts w:ascii="Calibri Light" w:eastAsia="Times New Roman" w:hAnsi="Calibri Light" w:cs="Calibri Light"/>
                <w:color w:val="000000"/>
                <w:sz w:val="20"/>
                <w:szCs w:val="20"/>
                <w:lang w:eastAsia="es-PE"/>
              </w:rPr>
              <w:t>145</w:t>
            </w:r>
          </w:p>
        </w:tc>
        <w:tc>
          <w:tcPr>
            <w:tcW w:w="0" w:type="auto"/>
            <w:tcBorders>
              <w:top w:val="nil"/>
              <w:left w:val="nil"/>
              <w:bottom w:val="single" w:sz="4" w:space="0" w:color="auto"/>
              <w:right w:val="single" w:sz="4" w:space="0" w:color="auto"/>
            </w:tcBorders>
            <w:shd w:val="clear" w:color="auto" w:fill="auto"/>
            <w:noWrap/>
          </w:tcPr>
          <w:p w14:paraId="0271F64A" w14:textId="6F8ADDE4" w:rsidR="00746257" w:rsidRPr="00A43CF6" w:rsidRDefault="00746257" w:rsidP="00746257">
            <w:pPr>
              <w:spacing w:after="0" w:line="240" w:lineRule="auto"/>
              <w:jc w:val="center"/>
              <w:rPr>
                <w:rFonts w:ascii="Calibri Light" w:eastAsia="Times New Roman" w:hAnsi="Calibri Light" w:cs="Calibri Light"/>
                <w:color w:val="000000"/>
                <w:sz w:val="20"/>
                <w:szCs w:val="20"/>
                <w:lang w:eastAsia="es-PE"/>
              </w:rPr>
            </w:pPr>
            <w:r w:rsidRPr="00134E93">
              <w:rPr>
                <w:rFonts w:ascii="Calibri Light" w:eastAsia="Times New Roman" w:hAnsi="Calibri Light" w:cs="Calibri Light"/>
                <w:color w:val="000000"/>
                <w:sz w:val="20"/>
                <w:szCs w:val="20"/>
                <w:lang w:eastAsia="es-PE"/>
              </w:rPr>
              <w:t>$</w:t>
            </w:r>
            <w:r w:rsidR="00A44877">
              <w:rPr>
                <w:rFonts w:ascii="Calibri Light" w:eastAsia="Times New Roman" w:hAnsi="Calibri Light" w:cs="Calibri Light"/>
                <w:color w:val="000000"/>
                <w:sz w:val="20"/>
                <w:szCs w:val="20"/>
                <w:lang w:eastAsia="es-PE"/>
              </w:rPr>
              <w:t>446</w:t>
            </w:r>
          </w:p>
        </w:tc>
        <w:tc>
          <w:tcPr>
            <w:tcW w:w="0" w:type="auto"/>
            <w:tcBorders>
              <w:top w:val="single" w:sz="4" w:space="0" w:color="auto"/>
              <w:left w:val="nil"/>
              <w:bottom w:val="single" w:sz="4" w:space="0" w:color="auto"/>
              <w:right w:val="single" w:sz="4" w:space="0" w:color="auto"/>
            </w:tcBorders>
          </w:tcPr>
          <w:p w14:paraId="1051F405" w14:textId="1663760D" w:rsidR="00746257" w:rsidRPr="00A43CF6" w:rsidRDefault="00746257" w:rsidP="00746257">
            <w:pPr>
              <w:spacing w:after="0" w:line="240" w:lineRule="auto"/>
              <w:jc w:val="center"/>
              <w:rPr>
                <w:rFonts w:ascii="Calibri Light" w:eastAsia="Times New Roman" w:hAnsi="Calibri Light" w:cs="Calibri Light"/>
                <w:color w:val="000000"/>
                <w:sz w:val="20"/>
                <w:szCs w:val="20"/>
                <w:lang w:eastAsia="es-PE"/>
              </w:rPr>
            </w:pPr>
            <w:r w:rsidRPr="00134E93">
              <w:rPr>
                <w:rFonts w:ascii="Calibri Light" w:eastAsia="Times New Roman" w:hAnsi="Calibri Light" w:cs="Calibri Light"/>
                <w:color w:val="000000"/>
                <w:sz w:val="20"/>
                <w:szCs w:val="20"/>
                <w:lang w:eastAsia="es-PE"/>
              </w:rPr>
              <w:t>$</w:t>
            </w:r>
            <w:r w:rsidR="00BF2BA1">
              <w:rPr>
                <w:rFonts w:ascii="Calibri Light" w:eastAsia="Times New Roman" w:hAnsi="Calibri Light" w:cs="Calibri Light"/>
                <w:color w:val="000000"/>
                <w:sz w:val="20"/>
                <w:szCs w:val="20"/>
                <w:lang w:eastAsia="es-PE"/>
              </w:rPr>
              <w:t>75</w:t>
            </w:r>
          </w:p>
        </w:tc>
        <w:tc>
          <w:tcPr>
            <w:tcW w:w="0" w:type="auto"/>
            <w:tcBorders>
              <w:top w:val="nil"/>
              <w:left w:val="single" w:sz="4" w:space="0" w:color="auto"/>
              <w:bottom w:val="single" w:sz="4" w:space="0" w:color="auto"/>
              <w:right w:val="single" w:sz="4" w:space="0" w:color="auto"/>
            </w:tcBorders>
            <w:shd w:val="clear" w:color="auto" w:fill="auto"/>
            <w:noWrap/>
          </w:tcPr>
          <w:p w14:paraId="126BA7C1" w14:textId="63F9CC25" w:rsidR="00746257" w:rsidRPr="00A43CF6" w:rsidRDefault="00746257" w:rsidP="00746257">
            <w:pPr>
              <w:spacing w:after="0" w:line="240" w:lineRule="auto"/>
              <w:jc w:val="center"/>
              <w:rPr>
                <w:rFonts w:ascii="Calibri Light" w:eastAsia="Times New Roman" w:hAnsi="Calibri Light" w:cs="Calibri Light"/>
                <w:color w:val="000000"/>
                <w:sz w:val="20"/>
                <w:szCs w:val="20"/>
                <w:lang w:eastAsia="es-PE"/>
              </w:rPr>
            </w:pPr>
            <w:r w:rsidRPr="00134E93">
              <w:rPr>
                <w:rFonts w:ascii="Calibri Light" w:eastAsia="Times New Roman" w:hAnsi="Calibri Light" w:cs="Calibri Light"/>
                <w:color w:val="000000"/>
                <w:sz w:val="20"/>
                <w:szCs w:val="20"/>
                <w:lang w:eastAsia="es-PE"/>
              </w:rPr>
              <w:t>$</w:t>
            </w:r>
            <w:r w:rsidR="00A44877">
              <w:rPr>
                <w:rFonts w:ascii="Calibri Light" w:eastAsia="Times New Roman" w:hAnsi="Calibri Light" w:cs="Calibri Light"/>
                <w:color w:val="000000"/>
                <w:sz w:val="20"/>
                <w:szCs w:val="20"/>
                <w:lang w:eastAsia="es-PE"/>
              </w:rPr>
              <w:t>416</w:t>
            </w:r>
          </w:p>
        </w:tc>
        <w:tc>
          <w:tcPr>
            <w:tcW w:w="0" w:type="auto"/>
            <w:tcBorders>
              <w:top w:val="single" w:sz="4" w:space="0" w:color="auto"/>
              <w:left w:val="nil"/>
              <w:bottom w:val="single" w:sz="4" w:space="0" w:color="auto"/>
              <w:right w:val="single" w:sz="4" w:space="0" w:color="auto"/>
            </w:tcBorders>
          </w:tcPr>
          <w:p w14:paraId="7E4B2750" w14:textId="278B5259" w:rsidR="00746257" w:rsidRPr="00A43CF6" w:rsidRDefault="00746257" w:rsidP="00746257">
            <w:pPr>
              <w:spacing w:after="0" w:line="240" w:lineRule="auto"/>
              <w:jc w:val="center"/>
              <w:rPr>
                <w:rFonts w:ascii="Calibri Light" w:eastAsia="Times New Roman" w:hAnsi="Calibri Light" w:cs="Calibri Light"/>
                <w:color w:val="000000"/>
                <w:sz w:val="20"/>
                <w:szCs w:val="20"/>
                <w:lang w:eastAsia="es-PE"/>
              </w:rPr>
            </w:pPr>
            <w:r w:rsidRPr="00134E93">
              <w:rPr>
                <w:rFonts w:ascii="Calibri Light" w:eastAsia="Times New Roman" w:hAnsi="Calibri Light" w:cs="Calibri Light"/>
                <w:color w:val="000000"/>
                <w:sz w:val="20"/>
                <w:szCs w:val="20"/>
                <w:lang w:eastAsia="es-PE"/>
              </w:rPr>
              <w:t>$</w:t>
            </w:r>
            <w:r w:rsidR="00BF2BA1">
              <w:rPr>
                <w:rFonts w:ascii="Calibri Light" w:eastAsia="Times New Roman" w:hAnsi="Calibri Light" w:cs="Calibri Light"/>
                <w:color w:val="000000"/>
                <w:sz w:val="20"/>
                <w:szCs w:val="20"/>
                <w:lang w:eastAsia="es-PE"/>
              </w:rPr>
              <w:t>70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34B1665" w14:textId="464C75AC" w:rsidR="00746257" w:rsidRPr="00A43CF6" w:rsidRDefault="00746257" w:rsidP="00746257">
            <w:pPr>
              <w:spacing w:after="0" w:line="240" w:lineRule="auto"/>
              <w:jc w:val="center"/>
              <w:rPr>
                <w:rFonts w:ascii="Calibri Light" w:eastAsia="Times New Roman" w:hAnsi="Calibri Light" w:cs="Calibri Light"/>
                <w:color w:val="000000"/>
                <w:sz w:val="20"/>
                <w:szCs w:val="20"/>
                <w:lang w:eastAsia="es-PE"/>
              </w:rPr>
            </w:pPr>
            <w:r w:rsidRPr="00A43CF6">
              <w:rPr>
                <w:rFonts w:ascii="Calibri Light" w:eastAsia="Times New Roman" w:hAnsi="Calibri Light" w:cs="Calibri Light"/>
                <w:color w:val="000000"/>
                <w:sz w:val="20"/>
                <w:szCs w:val="20"/>
                <w:lang w:eastAsia="es-PE"/>
              </w:rPr>
              <w:t>01ene-13dic’24</w:t>
            </w:r>
          </w:p>
        </w:tc>
      </w:tr>
    </w:tbl>
    <w:p w14:paraId="3DB9ECD0" w14:textId="77777777" w:rsidR="00530BD1" w:rsidRDefault="00530BD1" w:rsidP="003D2223">
      <w:pPr>
        <w:spacing w:after="0" w:line="240" w:lineRule="auto"/>
        <w:rPr>
          <w:rFonts w:asciiTheme="majorHAnsi" w:hAnsiTheme="majorHAnsi" w:cstheme="majorHAnsi"/>
          <w:b/>
          <w:bCs/>
          <w:sz w:val="20"/>
          <w:szCs w:val="20"/>
        </w:rPr>
      </w:pPr>
    </w:p>
    <w:p w14:paraId="13DA7F59" w14:textId="77777777" w:rsidR="00851D2D" w:rsidRDefault="00851D2D" w:rsidP="003D2223">
      <w:pPr>
        <w:spacing w:after="0" w:line="240" w:lineRule="auto"/>
        <w:rPr>
          <w:rFonts w:asciiTheme="majorHAnsi" w:hAnsiTheme="majorHAnsi" w:cstheme="majorHAnsi"/>
          <w:b/>
          <w:bCs/>
          <w:sz w:val="20"/>
          <w:szCs w:val="20"/>
        </w:rPr>
      </w:pPr>
    </w:p>
    <w:p w14:paraId="782B1429" w14:textId="1C6C875A" w:rsidR="00851D2D" w:rsidRDefault="00851D2D" w:rsidP="003D2223">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t xml:space="preserve">NOTA IMPORTANTE: </w:t>
      </w:r>
    </w:p>
    <w:p w14:paraId="395D1628" w14:textId="77777777" w:rsidR="001A663F" w:rsidRDefault="001A663F" w:rsidP="001A663F">
      <w:pPr>
        <w:spacing w:after="0" w:line="240" w:lineRule="auto"/>
        <w:jc w:val="both"/>
        <w:rPr>
          <w:rFonts w:ascii="Arial" w:eastAsia="Times New Roman" w:hAnsi="Arial" w:cs="Arial"/>
          <w:sz w:val="20"/>
          <w:szCs w:val="20"/>
          <w:lang w:val="es-ES_tradnl" w:eastAsia="es-ES"/>
        </w:rPr>
      </w:pPr>
    </w:p>
    <w:p w14:paraId="3E6D657C" w14:textId="4327E01C" w:rsidR="001A663F" w:rsidRPr="00C677D7" w:rsidRDefault="001A663F" w:rsidP="001A663F">
      <w:pPr>
        <w:pStyle w:val="Prrafodelista"/>
        <w:numPr>
          <w:ilvl w:val="0"/>
          <w:numId w:val="5"/>
        </w:numPr>
        <w:spacing w:after="0" w:line="240" w:lineRule="auto"/>
        <w:jc w:val="both"/>
        <w:rPr>
          <w:rFonts w:asciiTheme="majorHAnsi" w:eastAsia="Times New Roman" w:hAnsiTheme="majorHAnsi" w:cstheme="majorHAnsi"/>
          <w:sz w:val="20"/>
          <w:szCs w:val="20"/>
          <w:lang w:val="es-ES_tradnl" w:eastAsia="es-ES"/>
        </w:rPr>
      </w:pPr>
      <w:r w:rsidRPr="00C677D7">
        <w:rPr>
          <w:rFonts w:asciiTheme="majorHAnsi" w:eastAsia="Times New Roman" w:hAnsiTheme="majorHAnsi" w:cstheme="majorHAnsi"/>
          <w:sz w:val="20"/>
          <w:szCs w:val="20"/>
          <w:lang w:val="es-ES_tradnl" w:eastAsia="es-ES"/>
        </w:rPr>
        <w:t>Niños pagan 50% en SGL o DBL según adultos.</w:t>
      </w:r>
    </w:p>
    <w:p w14:paraId="380251DB" w14:textId="4C7C1F0F" w:rsidR="001A663F" w:rsidRPr="00C677D7" w:rsidRDefault="001A663F" w:rsidP="001A663F">
      <w:pPr>
        <w:pStyle w:val="Prrafodelista"/>
        <w:numPr>
          <w:ilvl w:val="0"/>
          <w:numId w:val="5"/>
        </w:numPr>
        <w:spacing w:after="0" w:line="240" w:lineRule="auto"/>
        <w:jc w:val="both"/>
        <w:rPr>
          <w:rFonts w:asciiTheme="majorHAnsi" w:eastAsia="Times New Roman" w:hAnsiTheme="majorHAnsi" w:cstheme="majorHAnsi"/>
          <w:sz w:val="20"/>
          <w:szCs w:val="20"/>
          <w:lang w:val="es-ES_tradnl" w:eastAsia="es-ES"/>
        </w:rPr>
      </w:pPr>
      <w:r w:rsidRPr="00C677D7">
        <w:rPr>
          <w:rFonts w:asciiTheme="majorHAnsi" w:eastAsia="Times New Roman" w:hAnsiTheme="majorHAnsi" w:cstheme="majorHAnsi"/>
          <w:sz w:val="20"/>
          <w:szCs w:val="20"/>
          <w:lang w:val="es-ES_tradnl" w:eastAsia="es-ES"/>
        </w:rPr>
        <w:t xml:space="preserve">Suplemento 1 </w:t>
      </w:r>
      <w:proofErr w:type="spellStart"/>
      <w:r w:rsidRPr="00C677D7">
        <w:rPr>
          <w:rFonts w:asciiTheme="majorHAnsi" w:eastAsia="Times New Roman" w:hAnsiTheme="majorHAnsi" w:cstheme="majorHAnsi"/>
          <w:sz w:val="20"/>
          <w:szCs w:val="20"/>
          <w:lang w:val="es-ES_tradnl" w:eastAsia="es-ES"/>
        </w:rPr>
        <w:t>pax</w:t>
      </w:r>
      <w:proofErr w:type="spellEnd"/>
      <w:r w:rsidRPr="00C677D7">
        <w:rPr>
          <w:rFonts w:asciiTheme="majorHAnsi" w:eastAsia="Times New Roman" w:hAnsiTheme="majorHAnsi" w:cstheme="majorHAnsi"/>
          <w:sz w:val="20"/>
          <w:szCs w:val="20"/>
          <w:lang w:val="es-ES_tradnl" w:eastAsia="es-ES"/>
        </w:rPr>
        <w:t>. viajando solo $ 2</w:t>
      </w:r>
      <w:r w:rsidR="007E57CD">
        <w:rPr>
          <w:rFonts w:asciiTheme="majorHAnsi" w:eastAsia="Times New Roman" w:hAnsiTheme="majorHAnsi" w:cstheme="majorHAnsi"/>
          <w:sz w:val="20"/>
          <w:szCs w:val="20"/>
          <w:lang w:val="es-ES_tradnl" w:eastAsia="es-ES"/>
        </w:rPr>
        <w:t>75</w:t>
      </w:r>
    </w:p>
    <w:p w14:paraId="05DB20A4" w14:textId="6879D501" w:rsidR="001A663F" w:rsidRPr="00C677D7" w:rsidRDefault="001A663F" w:rsidP="001A663F">
      <w:pPr>
        <w:pStyle w:val="Prrafodelista"/>
        <w:numPr>
          <w:ilvl w:val="0"/>
          <w:numId w:val="5"/>
        </w:numPr>
        <w:spacing w:after="0" w:line="240" w:lineRule="auto"/>
        <w:jc w:val="both"/>
        <w:rPr>
          <w:rFonts w:asciiTheme="majorHAnsi" w:eastAsia="Times New Roman" w:hAnsiTheme="majorHAnsi" w:cstheme="majorHAnsi"/>
          <w:sz w:val="20"/>
          <w:szCs w:val="20"/>
          <w:lang w:val="es-ES_tradnl" w:eastAsia="es-ES"/>
        </w:rPr>
      </w:pPr>
      <w:r w:rsidRPr="00C677D7">
        <w:rPr>
          <w:rFonts w:asciiTheme="majorHAnsi" w:eastAsia="Times New Roman" w:hAnsiTheme="majorHAnsi" w:cstheme="majorHAnsi"/>
          <w:sz w:val="20"/>
          <w:szCs w:val="20"/>
          <w:lang w:val="es-ES_tradnl" w:eastAsia="es-ES"/>
        </w:rPr>
        <w:t xml:space="preserve">Suplemento a servicios en privado </w:t>
      </w:r>
      <w:proofErr w:type="gramStart"/>
      <w:r w:rsidRPr="00C677D7">
        <w:rPr>
          <w:rFonts w:asciiTheme="majorHAnsi" w:eastAsia="Times New Roman" w:hAnsiTheme="majorHAnsi" w:cstheme="majorHAnsi"/>
          <w:sz w:val="20"/>
          <w:szCs w:val="20"/>
          <w:lang w:val="es-ES_tradnl" w:eastAsia="es-ES"/>
        </w:rPr>
        <w:t>$  1</w:t>
      </w:r>
      <w:r w:rsidRPr="00C677D7">
        <w:rPr>
          <w:rFonts w:asciiTheme="majorHAnsi" w:eastAsia="Times New Roman" w:hAnsiTheme="majorHAnsi" w:cstheme="majorHAnsi"/>
          <w:sz w:val="20"/>
          <w:szCs w:val="20"/>
          <w:lang w:val="es-ES_tradnl" w:eastAsia="es-ES"/>
        </w:rPr>
        <w:t>15</w:t>
      </w:r>
      <w:proofErr w:type="gramEnd"/>
      <w:r w:rsidRPr="00C677D7">
        <w:rPr>
          <w:rFonts w:asciiTheme="majorHAnsi" w:eastAsia="Times New Roman" w:hAnsiTheme="majorHAnsi" w:cstheme="majorHAnsi"/>
          <w:sz w:val="20"/>
          <w:szCs w:val="20"/>
          <w:lang w:val="es-ES_tradnl" w:eastAsia="es-ES"/>
        </w:rPr>
        <w:t xml:space="preserve"> </w:t>
      </w:r>
      <w:r w:rsidRPr="00BF2BA1">
        <w:rPr>
          <w:rFonts w:asciiTheme="majorHAnsi" w:eastAsia="Times New Roman" w:hAnsiTheme="majorHAnsi" w:cstheme="majorHAnsi"/>
          <w:b/>
          <w:bCs/>
          <w:sz w:val="20"/>
          <w:szCs w:val="20"/>
          <w:lang w:val="es-ES_tradnl" w:eastAsia="es-ES"/>
        </w:rPr>
        <w:t>(precio neto)</w:t>
      </w:r>
      <w:r w:rsidRPr="00BF2BA1">
        <w:rPr>
          <w:rFonts w:asciiTheme="majorHAnsi" w:eastAsia="Times New Roman" w:hAnsiTheme="majorHAnsi" w:cstheme="majorHAnsi"/>
          <w:b/>
          <w:bCs/>
          <w:sz w:val="20"/>
          <w:szCs w:val="20"/>
          <w:lang w:val="es-ES_tradnl" w:eastAsia="es-ES"/>
        </w:rPr>
        <w:t xml:space="preserve">  </w:t>
      </w:r>
    </w:p>
    <w:p w14:paraId="023E65A6" w14:textId="77777777" w:rsidR="00851D2D" w:rsidRDefault="00851D2D" w:rsidP="003D2223">
      <w:pPr>
        <w:spacing w:after="0" w:line="240" w:lineRule="auto"/>
        <w:rPr>
          <w:rFonts w:asciiTheme="majorHAnsi" w:hAnsiTheme="majorHAnsi" w:cstheme="majorHAnsi"/>
          <w:b/>
          <w:bCs/>
          <w:sz w:val="20"/>
          <w:szCs w:val="20"/>
        </w:rPr>
      </w:pPr>
    </w:p>
    <w:p w14:paraId="728E4B44" w14:textId="40542C0F" w:rsidR="00FF49CE" w:rsidRPr="003D2223" w:rsidRDefault="00FF49CE" w:rsidP="003D2223">
      <w:pPr>
        <w:spacing w:after="0" w:line="240" w:lineRule="auto"/>
        <w:rPr>
          <w:rFonts w:asciiTheme="majorHAnsi" w:hAnsiTheme="majorHAnsi" w:cstheme="majorHAnsi"/>
          <w:sz w:val="16"/>
          <w:szCs w:val="16"/>
        </w:rPr>
      </w:pPr>
      <w:r w:rsidRPr="003D2223">
        <w:rPr>
          <w:rFonts w:asciiTheme="majorHAnsi" w:hAnsiTheme="majorHAnsi" w:cstheme="majorHAnsi"/>
          <w:b/>
          <w:bCs/>
          <w:sz w:val="20"/>
          <w:szCs w:val="20"/>
        </w:rPr>
        <w:t xml:space="preserve">ITINERARIO </w:t>
      </w:r>
      <w:r w:rsidR="003D2223">
        <w:rPr>
          <w:rFonts w:asciiTheme="majorHAnsi" w:hAnsiTheme="majorHAnsi" w:cstheme="majorHAnsi"/>
          <w:b/>
          <w:bCs/>
          <w:sz w:val="20"/>
          <w:szCs w:val="20"/>
        </w:rPr>
        <w:t xml:space="preserve">SUGERIDO </w:t>
      </w:r>
      <w:r w:rsidRPr="003D2223">
        <w:rPr>
          <w:rFonts w:asciiTheme="majorHAnsi" w:hAnsiTheme="majorHAnsi" w:cstheme="majorHAnsi"/>
          <w:b/>
          <w:bCs/>
          <w:sz w:val="20"/>
          <w:szCs w:val="20"/>
        </w:rPr>
        <w:t>D</w:t>
      </w:r>
      <w:r w:rsidR="00530BD1">
        <w:rPr>
          <w:rFonts w:asciiTheme="majorHAnsi" w:hAnsiTheme="majorHAnsi" w:cstheme="majorHAnsi"/>
          <w:b/>
          <w:bCs/>
          <w:sz w:val="20"/>
          <w:szCs w:val="20"/>
        </w:rPr>
        <w:t>Í</w:t>
      </w:r>
      <w:r w:rsidRPr="003D2223">
        <w:rPr>
          <w:rFonts w:asciiTheme="majorHAnsi" w:hAnsiTheme="majorHAnsi" w:cstheme="majorHAnsi"/>
          <w:b/>
          <w:bCs/>
          <w:sz w:val="20"/>
          <w:szCs w:val="20"/>
        </w:rPr>
        <w:t>A POR D</w:t>
      </w:r>
      <w:r w:rsidR="00530BD1">
        <w:rPr>
          <w:rFonts w:asciiTheme="majorHAnsi" w:hAnsiTheme="majorHAnsi" w:cstheme="majorHAnsi"/>
          <w:b/>
          <w:bCs/>
          <w:sz w:val="20"/>
          <w:szCs w:val="20"/>
        </w:rPr>
        <w:t>Í</w:t>
      </w:r>
      <w:r w:rsidRPr="003D2223">
        <w:rPr>
          <w:rFonts w:asciiTheme="majorHAnsi" w:hAnsiTheme="majorHAnsi" w:cstheme="majorHAnsi"/>
          <w:b/>
          <w:bCs/>
          <w:sz w:val="20"/>
          <w:szCs w:val="20"/>
        </w:rPr>
        <w:t>A</w:t>
      </w:r>
    </w:p>
    <w:p w14:paraId="0E9010FE" w14:textId="77777777" w:rsidR="00530BD1" w:rsidRDefault="00530BD1" w:rsidP="00CD1F9C">
      <w:pPr>
        <w:spacing w:after="0" w:line="240" w:lineRule="auto"/>
        <w:jc w:val="both"/>
        <w:rPr>
          <w:rFonts w:asciiTheme="majorHAnsi" w:eastAsia="Times New Roman" w:hAnsiTheme="majorHAnsi" w:cstheme="majorHAnsi"/>
          <w:b/>
          <w:sz w:val="20"/>
          <w:szCs w:val="20"/>
          <w:lang w:val="es-ES_tradnl" w:eastAsia="es-ES"/>
        </w:rPr>
      </w:pPr>
    </w:p>
    <w:p w14:paraId="4B6A61ED" w14:textId="2B52478F" w:rsidR="00503357" w:rsidRPr="00A43CF6" w:rsidRDefault="00503357" w:rsidP="00CD1F9C">
      <w:pPr>
        <w:spacing w:after="0" w:line="240" w:lineRule="auto"/>
        <w:jc w:val="both"/>
        <w:rPr>
          <w:rFonts w:asciiTheme="majorHAnsi" w:eastAsia="Times New Roman" w:hAnsiTheme="majorHAnsi" w:cstheme="majorHAnsi"/>
          <w:b/>
          <w:sz w:val="20"/>
          <w:szCs w:val="20"/>
          <w:lang w:val="es-ES_tradnl" w:eastAsia="es-ES"/>
        </w:rPr>
      </w:pPr>
      <w:r w:rsidRPr="00A43CF6">
        <w:rPr>
          <w:rFonts w:asciiTheme="majorHAnsi" w:eastAsia="Times New Roman" w:hAnsiTheme="majorHAnsi" w:cstheme="majorHAnsi"/>
          <w:b/>
          <w:sz w:val="20"/>
          <w:szCs w:val="20"/>
          <w:lang w:val="es-ES_tradnl" w:eastAsia="es-ES"/>
        </w:rPr>
        <w:t>Día</w:t>
      </w:r>
      <w:r w:rsidR="00C5336B" w:rsidRPr="00A43CF6">
        <w:rPr>
          <w:rFonts w:asciiTheme="majorHAnsi" w:eastAsia="Times New Roman" w:hAnsiTheme="majorHAnsi" w:cstheme="majorHAnsi"/>
          <w:b/>
          <w:sz w:val="20"/>
          <w:szCs w:val="20"/>
          <w:lang w:val="es-ES_tradnl" w:eastAsia="es-ES"/>
        </w:rPr>
        <w:t xml:space="preserve"> </w:t>
      </w:r>
      <w:r w:rsidRPr="00A43CF6">
        <w:rPr>
          <w:rFonts w:asciiTheme="majorHAnsi" w:eastAsia="Times New Roman" w:hAnsiTheme="majorHAnsi" w:cstheme="majorHAnsi"/>
          <w:b/>
          <w:sz w:val="20"/>
          <w:szCs w:val="20"/>
          <w:lang w:val="es-ES_tradnl" w:eastAsia="es-ES"/>
        </w:rPr>
        <w:t>1.</w:t>
      </w:r>
      <w:r w:rsidRPr="00A43CF6">
        <w:rPr>
          <w:rFonts w:asciiTheme="majorHAnsi" w:eastAsia="Times New Roman" w:hAnsiTheme="majorHAnsi" w:cstheme="majorHAnsi"/>
          <w:b/>
          <w:sz w:val="20"/>
          <w:szCs w:val="20"/>
          <w:lang w:val="es-ES_tradnl" w:eastAsia="es-ES"/>
        </w:rPr>
        <w:tab/>
        <w:t>GUAYAQUIL</w:t>
      </w:r>
    </w:p>
    <w:p w14:paraId="4B3B99AA" w14:textId="77777777" w:rsidR="00503357" w:rsidRPr="00A43CF6" w:rsidRDefault="00503357" w:rsidP="00CD1F9C">
      <w:pPr>
        <w:spacing w:after="0" w:line="240" w:lineRule="auto"/>
        <w:jc w:val="both"/>
        <w:rPr>
          <w:rFonts w:asciiTheme="majorHAnsi" w:eastAsia="Times New Roman" w:hAnsiTheme="majorHAnsi" w:cstheme="majorHAnsi"/>
          <w:sz w:val="20"/>
          <w:szCs w:val="20"/>
          <w:lang w:val="es-ES_tradnl" w:eastAsia="es-ES"/>
        </w:rPr>
      </w:pPr>
      <w:r w:rsidRPr="00A43CF6">
        <w:rPr>
          <w:rFonts w:asciiTheme="majorHAnsi" w:eastAsia="Times New Roman" w:hAnsiTheme="majorHAnsi" w:cstheme="majorHAnsi"/>
          <w:sz w:val="20"/>
          <w:szCs w:val="20"/>
          <w:lang w:val="es-ES_tradnl" w:eastAsia="es-ES"/>
        </w:rPr>
        <w:t xml:space="preserve">Traslado aeropuerto – hotel, Alojamiento.  </w:t>
      </w:r>
    </w:p>
    <w:p w14:paraId="0F429E71" w14:textId="77777777" w:rsidR="0065793E" w:rsidRPr="00A43CF6" w:rsidRDefault="0065793E" w:rsidP="00CD1F9C">
      <w:pPr>
        <w:spacing w:after="0" w:line="240" w:lineRule="auto"/>
        <w:jc w:val="both"/>
        <w:rPr>
          <w:rFonts w:asciiTheme="majorHAnsi" w:eastAsia="Times New Roman" w:hAnsiTheme="majorHAnsi" w:cstheme="majorHAnsi"/>
          <w:b/>
          <w:sz w:val="20"/>
          <w:szCs w:val="20"/>
          <w:lang w:val="es-ES_tradnl" w:eastAsia="es-ES"/>
        </w:rPr>
      </w:pPr>
    </w:p>
    <w:p w14:paraId="4882DD0F" w14:textId="77777777" w:rsidR="00503357" w:rsidRPr="00A43CF6" w:rsidRDefault="00503357" w:rsidP="00CD1F9C">
      <w:pPr>
        <w:spacing w:after="0" w:line="240" w:lineRule="auto"/>
        <w:jc w:val="both"/>
        <w:rPr>
          <w:rFonts w:asciiTheme="majorHAnsi" w:eastAsia="Times New Roman" w:hAnsiTheme="majorHAnsi" w:cstheme="majorHAnsi"/>
          <w:b/>
          <w:sz w:val="20"/>
          <w:szCs w:val="20"/>
          <w:lang w:val="es-ES_tradnl" w:eastAsia="es-ES"/>
        </w:rPr>
      </w:pPr>
      <w:r w:rsidRPr="00A43CF6">
        <w:rPr>
          <w:rFonts w:asciiTheme="majorHAnsi" w:eastAsia="Times New Roman" w:hAnsiTheme="majorHAnsi" w:cstheme="majorHAnsi"/>
          <w:b/>
          <w:sz w:val="20"/>
          <w:szCs w:val="20"/>
          <w:lang w:val="es-ES_tradnl" w:eastAsia="es-ES"/>
        </w:rPr>
        <w:t>Día 2.</w:t>
      </w:r>
      <w:r w:rsidRPr="00A43CF6">
        <w:rPr>
          <w:rFonts w:asciiTheme="majorHAnsi" w:eastAsia="Times New Roman" w:hAnsiTheme="majorHAnsi" w:cstheme="majorHAnsi"/>
          <w:b/>
          <w:sz w:val="20"/>
          <w:szCs w:val="20"/>
          <w:lang w:val="es-ES_tradnl" w:eastAsia="es-ES"/>
        </w:rPr>
        <w:tab/>
        <w:t xml:space="preserve">GUAYAQUIL (3h)  </w:t>
      </w:r>
    </w:p>
    <w:p w14:paraId="5F675B2B" w14:textId="1E061743" w:rsidR="00503357" w:rsidRPr="00A43CF6" w:rsidRDefault="00503357" w:rsidP="00CD1F9C">
      <w:pPr>
        <w:spacing w:after="0" w:line="240" w:lineRule="auto"/>
        <w:jc w:val="both"/>
        <w:rPr>
          <w:rFonts w:asciiTheme="majorHAnsi" w:eastAsia="Times New Roman" w:hAnsiTheme="majorHAnsi" w:cstheme="majorHAnsi"/>
          <w:sz w:val="20"/>
          <w:szCs w:val="20"/>
          <w:lang w:val="es-ES_tradnl" w:eastAsia="es-ES"/>
        </w:rPr>
      </w:pPr>
      <w:r w:rsidRPr="00A43CF6">
        <w:rPr>
          <w:rFonts w:asciiTheme="majorHAnsi" w:eastAsia="Times New Roman" w:hAnsiTheme="majorHAnsi" w:cstheme="majorHAnsi"/>
          <w:sz w:val="20"/>
          <w:szCs w:val="20"/>
          <w:lang w:val="es-ES_tradnl" w:eastAsia="es-ES"/>
        </w:rPr>
        <w:t>09:00 Salida para visitar la ciudad de Guayaquil, caminata por el Parque de las Iguanas y por el Malecón donde veremos algunas de sus atracciones como La Torre Morisca, el Monumento a Simón Bolívar y San Martín, el Rio Guayas, la rueda La Perla (incluido), la Calle Las Peñas la más antigua y angosta de la ciudad. Seguido haremos un paseo panorámico en la zona de Urdesa y el nuevo sector comercial y bancario donde se levantan modernos edificios y centros comerciales, ascenderemos al Mirador Cerro Paraíso, donde apreciaremos la ciudad en 360 grados.</w:t>
      </w:r>
      <w:r w:rsidR="0065793E" w:rsidRPr="00A43CF6">
        <w:rPr>
          <w:rFonts w:asciiTheme="majorHAnsi" w:eastAsia="Times New Roman" w:hAnsiTheme="majorHAnsi" w:cstheme="majorHAnsi"/>
          <w:sz w:val="20"/>
          <w:szCs w:val="20"/>
          <w:lang w:val="es-ES_tradnl" w:eastAsia="es-ES"/>
        </w:rPr>
        <w:t xml:space="preserve"> </w:t>
      </w:r>
      <w:r w:rsidRPr="00A43CF6">
        <w:rPr>
          <w:rFonts w:asciiTheme="majorHAnsi" w:eastAsia="Times New Roman" w:hAnsiTheme="majorHAnsi" w:cstheme="majorHAnsi"/>
          <w:sz w:val="20"/>
          <w:szCs w:val="20"/>
          <w:lang w:val="es-ES_tradnl" w:eastAsia="es-ES"/>
        </w:rPr>
        <w:t xml:space="preserve">retorno </w:t>
      </w:r>
      <w:proofErr w:type="gramStart"/>
      <w:r w:rsidRPr="00A43CF6">
        <w:rPr>
          <w:rFonts w:asciiTheme="majorHAnsi" w:eastAsia="Times New Roman" w:hAnsiTheme="majorHAnsi" w:cstheme="majorHAnsi"/>
          <w:sz w:val="20"/>
          <w:szCs w:val="20"/>
          <w:lang w:val="es-ES_tradnl" w:eastAsia="es-ES"/>
        </w:rPr>
        <w:t>con  parada</w:t>
      </w:r>
      <w:proofErr w:type="gramEnd"/>
      <w:r w:rsidRPr="00A43CF6">
        <w:rPr>
          <w:rFonts w:asciiTheme="majorHAnsi" w:eastAsia="Times New Roman" w:hAnsiTheme="majorHAnsi" w:cstheme="majorHAnsi"/>
          <w:sz w:val="20"/>
          <w:szCs w:val="20"/>
          <w:lang w:val="es-ES_tradnl" w:eastAsia="es-ES"/>
        </w:rPr>
        <w:t xml:space="preserve">  en el Malecón del Salado donde veremos verdes Manglares y variedad de aves. Suplemento de $ 35 la visita puede extenderse para ir a Parque Histórico y Museo del Cacao.</w:t>
      </w:r>
    </w:p>
    <w:p w14:paraId="48BAC01F" w14:textId="77777777" w:rsidR="00B86737" w:rsidRPr="00A43CF6" w:rsidRDefault="00B86737" w:rsidP="00CD1F9C">
      <w:pPr>
        <w:spacing w:after="0" w:line="240" w:lineRule="auto"/>
        <w:jc w:val="both"/>
        <w:rPr>
          <w:rFonts w:asciiTheme="majorHAnsi" w:eastAsia="Times New Roman" w:hAnsiTheme="majorHAnsi" w:cstheme="majorHAnsi"/>
          <w:sz w:val="20"/>
          <w:szCs w:val="20"/>
          <w:lang w:val="es-ES_tradnl" w:eastAsia="es-ES"/>
        </w:rPr>
      </w:pPr>
    </w:p>
    <w:p w14:paraId="1B216ED8" w14:textId="77777777" w:rsidR="00503357" w:rsidRPr="00A43CF6" w:rsidRDefault="00503357" w:rsidP="00CD1F9C">
      <w:pPr>
        <w:spacing w:after="0" w:line="240" w:lineRule="auto"/>
        <w:jc w:val="both"/>
        <w:rPr>
          <w:rFonts w:asciiTheme="majorHAnsi" w:eastAsia="Times New Roman" w:hAnsiTheme="majorHAnsi" w:cstheme="majorHAnsi"/>
          <w:b/>
          <w:sz w:val="20"/>
          <w:szCs w:val="20"/>
          <w:lang w:val="es-ES_tradnl" w:eastAsia="es-ES"/>
        </w:rPr>
      </w:pPr>
      <w:r w:rsidRPr="00A43CF6">
        <w:rPr>
          <w:rFonts w:asciiTheme="majorHAnsi" w:eastAsia="Times New Roman" w:hAnsiTheme="majorHAnsi" w:cstheme="majorHAnsi"/>
          <w:b/>
          <w:sz w:val="20"/>
          <w:szCs w:val="20"/>
          <w:lang w:val="es-ES_tradnl" w:eastAsia="es-ES"/>
        </w:rPr>
        <w:lastRenderedPageBreak/>
        <w:t>Día 3.</w:t>
      </w:r>
      <w:r w:rsidRPr="00A43CF6">
        <w:rPr>
          <w:rFonts w:asciiTheme="majorHAnsi" w:eastAsia="Times New Roman" w:hAnsiTheme="majorHAnsi" w:cstheme="majorHAnsi"/>
          <w:b/>
          <w:sz w:val="20"/>
          <w:szCs w:val="20"/>
          <w:lang w:val="es-ES_tradnl" w:eastAsia="es-ES"/>
        </w:rPr>
        <w:tab/>
        <w:t xml:space="preserve">  SOL Y PLAYA SALINAS  </w:t>
      </w:r>
    </w:p>
    <w:p w14:paraId="2D9A7720" w14:textId="79C198E0" w:rsidR="00C5336B" w:rsidRPr="00A43CF6" w:rsidRDefault="00503357" w:rsidP="00CD1F9C">
      <w:pPr>
        <w:spacing w:after="0" w:line="240" w:lineRule="auto"/>
        <w:jc w:val="both"/>
        <w:rPr>
          <w:rFonts w:asciiTheme="majorHAnsi" w:eastAsia="Times New Roman" w:hAnsiTheme="majorHAnsi" w:cstheme="majorHAnsi"/>
          <w:sz w:val="20"/>
          <w:szCs w:val="20"/>
          <w:lang w:val="es-ES_tradnl" w:eastAsia="es-ES"/>
        </w:rPr>
      </w:pPr>
      <w:r w:rsidRPr="00A43CF6">
        <w:rPr>
          <w:rFonts w:asciiTheme="majorHAnsi" w:eastAsia="Times New Roman" w:hAnsiTheme="majorHAnsi" w:cstheme="majorHAnsi"/>
          <w:sz w:val="20"/>
          <w:szCs w:val="20"/>
          <w:lang w:val="es-ES_tradnl" w:eastAsia="es-ES"/>
        </w:rPr>
        <w:t>0</w:t>
      </w:r>
      <w:r w:rsidR="00480ED1" w:rsidRPr="00A43CF6">
        <w:rPr>
          <w:rFonts w:asciiTheme="majorHAnsi" w:eastAsia="Times New Roman" w:hAnsiTheme="majorHAnsi" w:cstheme="majorHAnsi"/>
          <w:sz w:val="20"/>
          <w:szCs w:val="20"/>
          <w:lang w:val="es-ES_tradnl" w:eastAsia="es-ES"/>
        </w:rPr>
        <w:t>8</w:t>
      </w:r>
      <w:r w:rsidRPr="00A43CF6">
        <w:rPr>
          <w:rFonts w:asciiTheme="majorHAnsi" w:eastAsia="Times New Roman" w:hAnsiTheme="majorHAnsi" w:cstheme="majorHAnsi"/>
          <w:sz w:val="20"/>
          <w:szCs w:val="20"/>
          <w:lang w:val="es-ES_tradnl" w:eastAsia="es-ES"/>
        </w:rPr>
        <w:t xml:space="preserve">:30 Salida y </w:t>
      </w:r>
      <w:proofErr w:type="gramStart"/>
      <w:r w:rsidRPr="00A43CF6">
        <w:rPr>
          <w:rFonts w:asciiTheme="majorHAnsi" w:eastAsia="Times New Roman" w:hAnsiTheme="majorHAnsi" w:cstheme="majorHAnsi"/>
          <w:sz w:val="20"/>
          <w:szCs w:val="20"/>
          <w:lang w:val="es-ES_tradnl" w:eastAsia="es-ES"/>
        </w:rPr>
        <w:t>visita  de</w:t>
      </w:r>
      <w:proofErr w:type="gramEnd"/>
      <w:r w:rsidRPr="00A43CF6">
        <w:rPr>
          <w:rFonts w:asciiTheme="majorHAnsi" w:eastAsia="Times New Roman" w:hAnsiTheme="majorHAnsi" w:cstheme="majorHAnsi"/>
          <w:sz w:val="20"/>
          <w:szCs w:val="20"/>
          <w:lang w:val="es-ES_tradnl" w:eastAsia="es-ES"/>
        </w:rPr>
        <w:t xml:space="preserve"> día completo para disfrutar  de la playa de Salinas o </w:t>
      </w:r>
      <w:proofErr w:type="spellStart"/>
      <w:r w:rsidRPr="00A43CF6">
        <w:rPr>
          <w:rFonts w:asciiTheme="majorHAnsi" w:eastAsia="Times New Roman" w:hAnsiTheme="majorHAnsi" w:cstheme="majorHAnsi"/>
          <w:sz w:val="20"/>
          <w:szCs w:val="20"/>
          <w:lang w:val="es-ES_tradnl" w:eastAsia="es-ES"/>
        </w:rPr>
        <w:t>Chichipe</w:t>
      </w:r>
      <w:proofErr w:type="spellEnd"/>
      <w:r w:rsidRPr="00A43CF6">
        <w:rPr>
          <w:rFonts w:asciiTheme="majorHAnsi" w:eastAsia="Times New Roman" w:hAnsiTheme="majorHAnsi" w:cstheme="majorHAnsi"/>
          <w:sz w:val="20"/>
          <w:szCs w:val="20"/>
          <w:lang w:val="es-ES_tradnl" w:eastAsia="es-ES"/>
        </w:rPr>
        <w:t xml:space="preserve"> por unas horas, luego también visitaremos las atracciones La Chorrera y el Mirador del Morro. Tendremos Almuerzo incluido en </w:t>
      </w:r>
      <w:proofErr w:type="gramStart"/>
      <w:r w:rsidRPr="00A43CF6">
        <w:rPr>
          <w:rFonts w:asciiTheme="majorHAnsi" w:eastAsia="Times New Roman" w:hAnsiTheme="majorHAnsi" w:cstheme="majorHAnsi"/>
          <w:sz w:val="20"/>
          <w:szCs w:val="20"/>
          <w:lang w:val="es-ES_tradnl" w:eastAsia="es-ES"/>
        </w:rPr>
        <w:t>Ballenita  en</w:t>
      </w:r>
      <w:proofErr w:type="gramEnd"/>
      <w:r w:rsidRPr="00A43CF6">
        <w:rPr>
          <w:rFonts w:asciiTheme="majorHAnsi" w:eastAsia="Times New Roman" w:hAnsiTheme="majorHAnsi" w:cstheme="majorHAnsi"/>
          <w:sz w:val="20"/>
          <w:szCs w:val="20"/>
          <w:lang w:val="es-ES_tradnl" w:eastAsia="es-ES"/>
        </w:rPr>
        <w:t xml:space="preserve"> el </w:t>
      </w:r>
    </w:p>
    <w:p w14:paraId="2C737195" w14:textId="77777777" w:rsidR="00C5336B" w:rsidRPr="00A43CF6" w:rsidRDefault="00C5336B" w:rsidP="00CD1F9C">
      <w:pPr>
        <w:spacing w:after="0" w:line="240" w:lineRule="auto"/>
        <w:jc w:val="both"/>
        <w:rPr>
          <w:rFonts w:asciiTheme="majorHAnsi" w:eastAsia="Times New Roman" w:hAnsiTheme="majorHAnsi" w:cstheme="majorHAnsi"/>
          <w:sz w:val="20"/>
          <w:szCs w:val="20"/>
          <w:lang w:val="es-ES_tradnl" w:eastAsia="es-ES"/>
        </w:rPr>
      </w:pPr>
    </w:p>
    <w:p w14:paraId="6CA60F5C" w14:textId="1A3CC624" w:rsidR="00503357" w:rsidRPr="00A43CF6" w:rsidRDefault="00503357" w:rsidP="00CD1F9C">
      <w:pPr>
        <w:spacing w:after="0" w:line="240" w:lineRule="auto"/>
        <w:jc w:val="both"/>
        <w:rPr>
          <w:rFonts w:asciiTheme="majorHAnsi" w:eastAsia="Times New Roman" w:hAnsiTheme="majorHAnsi" w:cstheme="majorHAnsi"/>
          <w:sz w:val="20"/>
          <w:szCs w:val="20"/>
          <w:lang w:val="es-ES_tradnl" w:eastAsia="es-ES"/>
        </w:rPr>
      </w:pPr>
      <w:r w:rsidRPr="00A43CF6">
        <w:rPr>
          <w:rFonts w:asciiTheme="majorHAnsi" w:eastAsia="Times New Roman" w:hAnsiTheme="majorHAnsi" w:cstheme="majorHAnsi"/>
          <w:sz w:val="20"/>
          <w:szCs w:val="20"/>
          <w:lang w:val="es-ES_tradnl" w:eastAsia="es-ES"/>
        </w:rPr>
        <w:t xml:space="preserve">restaurante museo “Náutico el </w:t>
      </w:r>
      <w:proofErr w:type="spellStart"/>
      <w:r w:rsidRPr="00A43CF6">
        <w:rPr>
          <w:rFonts w:asciiTheme="majorHAnsi" w:eastAsia="Times New Roman" w:hAnsiTheme="majorHAnsi" w:cstheme="majorHAnsi"/>
          <w:sz w:val="20"/>
          <w:szCs w:val="20"/>
          <w:lang w:val="es-ES_tradnl" w:eastAsia="es-ES"/>
        </w:rPr>
        <w:t>Farallon</w:t>
      </w:r>
      <w:proofErr w:type="spellEnd"/>
      <w:r w:rsidRPr="00A43CF6">
        <w:rPr>
          <w:rFonts w:asciiTheme="majorHAnsi" w:eastAsia="Times New Roman" w:hAnsiTheme="majorHAnsi" w:cstheme="majorHAnsi"/>
          <w:sz w:val="20"/>
          <w:szCs w:val="20"/>
          <w:lang w:val="es-ES_tradnl" w:eastAsia="es-ES"/>
        </w:rPr>
        <w:t xml:space="preserve"> Dillon” con magnifica vista y ubicación por la tarde retorno acompañados del atardecer costanero.</w:t>
      </w:r>
      <w:r w:rsidR="008B2E67" w:rsidRPr="00A43CF6">
        <w:rPr>
          <w:rFonts w:asciiTheme="majorHAnsi" w:eastAsia="Times New Roman" w:hAnsiTheme="majorHAnsi" w:cstheme="majorHAnsi"/>
          <w:sz w:val="20"/>
          <w:szCs w:val="20"/>
          <w:lang w:val="es-ES_tradnl" w:eastAsia="es-ES"/>
        </w:rPr>
        <w:t xml:space="preserve"> O </w:t>
      </w:r>
    </w:p>
    <w:p w14:paraId="513E91DD" w14:textId="6C1059AC" w:rsidR="008B2E67" w:rsidRPr="00A43CF6" w:rsidRDefault="00911065" w:rsidP="00CD1F9C">
      <w:pPr>
        <w:spacing w:after="0" w:line="240" w:lineRule="auto"/>
        <w:jc w:val="both"/>
        <w:rPr>
          <w:rFonts w:asciiTheme="majorHAnsi" w:eastAsia="Times New Roman" w:hAnsiTheme="majorHAnsi" w:cstheme="majorHAnsi"/>
          <w:b/>
          <w:bCs/>
          <w:sz w:val="20"/>
          <w:szCs w:val="20"/>
          <w:lang w:val="es-ES_tradnl" w:eastAsia="es-ES"/>
        </w:rPr>
      </w:pPr>
      <w:r w:rsidRPr="00A43CF6">
        <w:rPr>
          <w:rFonts w:asciiTheme="majorHAnsi" w:eastAsia="Times New Roman" w:hAnsiTheme="majorHAnsi" w:cstheme="majorHAnsi"/>
          <w:b/>
          <w:bCs/>
          <w:sz w:val="20"/>
          <w:szCs w:val="20"/>
          <w:lang w:val="es-ES_tradnl" w:eastAsia="es-ES"/>
        </w:rPr>
        <w:t>RESERVA ECOLOGICA CHURUTE</w:t>
      </w:r>
    </w:p>
    <w:p w14:paraId="42F53696" w14:textId="62E867D1" w:rsidR="006F6FAF" w:rsidRPr="00A43CF6" w:rsidRDefault="00F45775" w:rsidP="00CD1F9C">
      <w:pPr>
        <w:spacing w:after="0" w:line="240" w:lineRule="auto"/>
        <w:jc w:val="both"/>
        <w:rPr>
          <w:rFonts w:asciiTheme="majorHAnsi" w:eastAsia="Times New Roman" w:hAnsiTheme="majorHAnsi" w:cstheme="majorHAnsi"/>
          <w:sz w:val="20"/>
          <w:szCs w:val="20"/>
          <w:lang w:val="es-ES_tradnl" w:eastAsia="es-ES"/>
        </w:rPr>
      </w:pPr>
      <w:r w:rsidRPr="00A43CF6">
        <w:rPr>
          <w:rFonts w:asciiTheme="majorHAnsi" w:eastAsia="Times New Roman" w:hAnsiTheme="majorHAnsi" w:cstheme="majorHAnsi"/>
          <w:sz w:val="20"/>
          <w:szCs w:val="20"/>
          <w:lang w:val="es-ES_tradnl" w:eastAsia="es-ES"/>
        </w:rPr>
        <w:t xml:space="preserve">08:30 Salida desde su hotel, cruzando los puentes sobre el rio Guayas llegaremos a los Manglares de la reserva Ecológica “Churute”, donde abordaremos una lancha para apreciar el bosque, variedad de aves como como el Pato Cuervo, Fragatas y Garzas. Luego breve visita de plantaciones de Cacao si se toma la opción de almuerzo.  Retorno a Guayaquil por la tarde  </w:t>
      </w:r>
    </w:p>
    <w:p w14:paraId="46303CE4" w14:textId="77777777" w:rsidR="00B86737" w:rsidRPr="00A43CF6" w:rsidRDefault="00B86737" w:rsidP="00CD1F9C">
      <w:pPr>
        <w:spacing w:after="0" w:line="240" w:lineRule="auto"/>
        <w:jc w:val="both"/>
        <w:rPr>
          <w:rFonts w:asciiTheme="majorHAnsi" w:eastAsia="Times New Roman" w:hAnsiTheme="majorHAnsi" w:cstheme="majorHAnsi"/>
          <w:b/>
          <w:sz w:val="20"/>
          <w:szCs w:val="20"/>
          <w:lang w:val="es-ES_tradnl" w:eastAsia="es-ES"/>
        </w:rPr>
      </w:pPr>
    </w:p>
    <w:p w14:paraId="39A833C9" w14:textId="3F695009" w:rsidR="00503357" w:rsidRPr="00A43CF6" w:rsidRDefault="00503357" w:rsidP="00CD1F9C">
      <w:pPr>
        <w:spacing w:after="0" w:line="240" w:lineRule="auto"/>
        <w:jc w:val="both"/>
        <w:rPr>
          <w:rFonts w:asciiTheme="majorHAnsi" w:eastAsia="Times New Roman" w:hAnsiTheme="majorHAnsi" w:cstheme="majorHAnsi"/>
          <w:sz w:val="20"/>
          <w:szCs w:val="20"/>
          <w:lang w:val="es-ES_tradnl" w:eastAsia="es-ES"/>
        </w:rPr>
      </w:pPr>
      <w:r w:rsidRPr="00A43CF6">
        <w:rPr>
          <w:rFonts w:asciiTheme="majorHAnsi" w:eastAsia="Times New Roman" w:hAnsiTheme="majorHAnsi" w:cstheme="majorHAnsi"/>
          <w:b/>
          <w:sz w:val="20"/>
          <w:szCs w:val="20"/>
          <w:lang w:val="es-ES_tradnl" w:eastAsia="es-ES"/>
        </w:rPr>
        <w:t>Día 4.</w:t>
      </w:r>
      <w:r w:rsidRPr="00A43CF6">
        <w:rPr>
          <w:rFonts w:asciiTheme="majorHAnsi" w:eastAsia="Times New Roman" w:hAnsiTheme="majorHAnsi" w:cstheme="majorHAnsi"/>
          <w:b/>
          <w:sz w:val="20"/>
          <w:szCs w:val="20"/>
          <w:lang w:val="es-ES_tradnl" w:eastAsia="es-ES"/>
        </w:rPr>
        <w:tab/>
        <w:t xml:space="preserve">GUAYAQUIL </w:t>
      </w:r>
    </w:p>
    <w:p w14:paraId="04D76723" w14:textId="77777777" w:rsidR="00503357" w:rsidRPr="00A43CF6" w:rsidRDefault="00503357" w:rsidP="00CD1F9C">
      <w:pPr>
        <w:spacing w:after="0" w:line="240" w:lineRule="auto"/>
        <w:jc w:val="both"/>
        <w:rPr>
          <w:rFonts w:asciiTheme="majorHAnsi" w:eastAsia="Times New Roman" w:hAnsiTheme="majorHAnsi" w:cstheme="majorHAnsi"/>
          <w:sz w:val="20"/>
          <w:szCs w:val="20"/>
          <w:lang w:val="es-ES_tradnl" w:eastAsia="es-ES"/>
        </w:rPr>
      </w:pPr>
      <w:r w:rsidRPr="00A43CF6">
        <w:rPr>
          <w:rFonts w:asciiTheme="majorHAnsi" w:eastAsia="Times New Roman" w:hAnsiTheme="majorHAnsi" w:cstheme="majorHAnsi"/>
          <w:sz w:val="20"/>
          <w:szCs w:val="20"/>
          <w:lang w:val="es-ES_tradnl" w:eastAsia="es-ES"/>
        </w:rPr>
        <w:t>Traslado hotel – aeropuerto</w:t>
      </w:r>
    </w:p>
    <w:p w14:paraId="5F0DCEB5" w14:textId="77777777" w:rsidR="00FF49CE" w:rsidRPr="00A43CF6" w:rsidRDefault="00FF49CE" w:rsidP="00CD1F9C">
      <w:pPr>
        <w:pStyle w:val="Default"/>
        <w:rPr>
          <w:sz w:val="22"/>
          <w:szCs w:val="22"/>
        </w:rPr>
      </w:pPr>
    </w:p>
    <w:p w14:paraId="7336926F" w14:textId="77777777" w:rsidR="00373EBB" w:rsidRDefault="00373EBB" w:rsidP="00373EBB">
      <w:pPr>
        <w:spacing w:after="0" w:line="240" w:lineRule="auto"/>
      </w:pPr>
    </w:p>
    <w:p w14:paraId="71AA90EA" w14:textId="77777777" w:rsidR="00FF49CE" w:rsidRPr="00594938" w:rsidRDefault="00FF49CE" w:rsidP="00CD1F9C">
      <w:pPr>
        <w:spacing w:after="0" w:line="240" w:lineRule="auto"/>
        <w:jc w:val="both"/>
        <w:rPr>
          <w:rFonts w:ascii="Calibri Light" w:eastAsia="Arial" w:hAnsi="Calibri Light" w:cs="Calibri Light"/>
          <w:b/>
          <w:bCs/>
          <w:lang w:val="es-ES_tradnl" w:eastAsia="es-ES_tradnl"/>
        </w:rPr>
      </w:pPr>
      <w:r w:rsidRPr="00594938">
        <w:rPr>
          <w:rFonts w:ascii="Calibri Light" w:hAnsi="Calibri Light" w:cs="Calibri Light"/>
          <w:b/>
          <w:bCs/>
          <w:lang w:val="es-ES_tradnl" w:eastAsia="es-ES_tradnl"/>
        </w:rPr>
        <w:t>Generales</w:t>
      </w:r>
      <w:r w:rsidRPr="00594938">
        <w:rPr>
          <w:rFonts w:ascii="Calibri Light" w:eastAsia="Arial" w:hAnsi="Calibri Light" w:cs="Calibri Light"/>
          <w:b/>
          <w:bCs/>
          <w:lang w:val="es-ES_tradnl" w:eastAsia="es-ES_tradnl"/>
        </w:rPr>
        <w:t>:</w:t>
      </w:r>
    </w:p>
    <w:p w14:paraId="3786615C" w14:textId="77777777" w:rsidR="00FF49CE" w:rsidRPr="0000759C" w:rsidRDefault="00FF49CE" w:rsidP="00CD1F9C">
      <w:pPr>
        <w:pStyle w:val="Prrafodelista"/>
        <w:numPr>
          <w:ilvl w:val="0"/>
          <w:numId w:val="2"/>
        </w:numPr>
        <w:spacing w:after="0" w:line="240" w:lineRule="auto"/>
        <w:jc w:val="both"/>
        <w:rPr>
          <w:rFonts w:ascii="Calibri Light" w:hAnsi="Calibri Light" w:cs="Calibri Light"/>
        </w:rPr>
      </w:pPr>
      <w:r w:rsidRPr="0000759C">
        <w:rPr>
          <w:rFonts w:ascii="Calibri Light" w:hAnsi="Calibri Light" w:cs="Calibri Light"/>
        </w:rPr>
        <w:t>Tarifas</w:t>
      </w:r>
      <w:r w:rsidRPr="0000759C">
        <w:rPr>
          <w:rFonts w:ascii="Calibri Light" w:eastAsia="Tahoma" w:hAnsi="Calibri Light" w:cs="Calibri Light"/>
        </w:rPr>
        <w:t xml:space="preserve"> 10% </w:t>
      </w:r>
      <w:r w:rsidRPr="0000759C">
        <w:rPr>
          <w:rFonts w:ascii="Calibri Light" w:hAnsi="Calibri Light" w:cs="Calibri Light"/>
        </w:rPr>
        <w:t>comisionables</w:t>
      </w:r>
      <w:r w:rsidRPr="0000759C">
        <w:rPr>
          <w:rFonts w:ascii="Calibri Light" w:eastAsia="Tahoma" w:hAnsi="Calibri Light" w:cs="Calibri Light"/>
        </w:rPr>
        <w:t xml:space="preserve"> </w:t>
      </w:r>
      <w:r w:rsidRPr="0000759C">
        <w:rPr>
          <w:rFonts w:ascii="Calibri Light" w:hAnsi="Calibri Light" w:cs="Calibri Light"/>
        </w:rPr>
        <w:t>incluido</w:t>
      </w:r>
      <w:r w:rsidRPr="0000759C">
        <w:rPr>
          <w:rFonts w:ascii="Calibri Light" w:eastAsia="Tahoma" w:hAnsi="Calibri Light" w:cs="Calibri Light"/>
        </w:rPr>
        <w:t xml:space="preserve"> </w:t>
      </w:r>
      <w:r>
        <w:rPr>
          <w:rFonts w:ascii="Calibri Light" w:hAnsi="Calibri Light" w:cs="Calibri Light"/>
        </w:rPr>
        <w:t>IGV</w:t>
      </w:r>
    </w:p>
    <w:p w14:paraId="3951E61B" w14:textId="77777777" w:rsidR="00FF49CE" w:rsidRPr="0000759C" w:rsidRDefault="00FF49CE" w:rsidP="00CD1F9C">
      <w:pPr>
        <w:pStyle w:val="Prrafodelista"/>
        <w:numPr>
          <w:ilvl w:val="0"/>
          <w:numId w:val="2"/>
        </w:numPr>
        <w:spacing w:after="0" w:line="240" w:lineRule="auto"/>
        <w:jc w:val="both"/>
        <w:rPr>
          <w:rFonts w:ascii="Calibri Light" w:eastAsia="Arial" w:hAnsi="Calibri Light" w:cs="Calibri Light"/>
          <w:b/>
        </w:rPr>
      </w:pPr>
      <w:r w:rsidRPr="0000759C">
        <w:rPr>
          <w:rFonts w:ascii="Calibri Light" w:eastAsia="Tahoma" w:hAnsi="Calibri Light" w:cs="Calibri Light"/>
        </w:rPr>
        <w:t xml:space="preserve">$5 </w:t>
      </w:r>
      <w:r w:rsidRPr="0000759C">
        <w:rPr>
          <w:rFonts w:ascii="Calibri Light" w:hAnsi="Calibri Light" w:cs="Calibri Light"/>
        </w:rPr>
        <w:t>dólares</w:t>
      </w:r>
      <w:r w:rsidRPr="0000759C">
        <w:rPr>
          <w:rFonts w:ascii="Calibri Light" w:eastAsia="Tahoma" w:hAnsi="Calibri Light" w:cs="Calibri Light"/>
        </w:rPr>
        <w:t xml:space="preserve"> </w:t>
      </w:r>
      <w:r w:rsidRPr="0000759C">
        <w:rPr>
          <w:rFonts w:ascii="Calibri Light" w:hAnsi="Calibri Light" w:cs="Calibri Light"/>
        </w:rPr>
        <w:t>de</w:t>
      </w:r>
      <w:r w:rsidRPr="0000759C">
        <w:rPr>
          <w:rFonts w:ascii="Calibri Light" w:eastAsia="Tahoma" w:hAnsi="Calibri Light" w:cs="Calibri Light"/>
        </w:rPr>
        <w:t xml:space="preserve"> </w:t>
      </w:r>
      <w:r w:rsidRPr="0000759C">
        <w:rPr>
          <w:rFonts w:ascii="Calibri Light" w:hAnsi="Calibri Light" w:cs="Calibri Light"/>
        </w:rPr>
        <w:t>incentivo</w:t>
      </w:r>
      <w:r w:rsidRPr="0000759C">
        <w:rPr>
          <w:rFonts w:ascii="Calibri Light" w:eastAsia="Tahoma" w:hAnsi="Calibri Light" w:cs="Calibri Light"/>
        </w:rPr>
        <w:t xml:space="preserve"> </w:t>
      </w:r>
      <w:r w:rsidRPr="0000759C">
        <w:rPr>
          <w:rFonts w:ascii="Calibri Light" w:hAnsi="Calibri Light" w:cs="Calibri Light"/>
        </w:rPr>
        <w:t>por</w:t>
      </w:r>
      <w:r w:rsidRPr="0000759C">
        <w:rPr>
          <w:rFonts w:ascii="Calibri Light" w:eastAsia="Tahoma" w:hAnsi="Calibri Light" w:cs="Calibri Light"/>
        </w:rPr>
        <w:t xml:space="preserve"> </w:t>
      </w:r>
      <w:proofErr w:type="spellStart"/>
      <w:r w:rsidRPr="0000759C">
        <w:rPr>
          <w:rFonts w:ascii="Calibri Light" w:hAnsi="Calibri Light" w:cs="Calibri Light"/>
        </w:rPr>
        <w:t>pax</w:t>
      </w:r>
      <w:proofErr w:type="spellEnd"/>
      <w:r w:rsidRPr="0000759C">
        <w:rPr>
          <w:rFonts w:ascii="Calibri Light" w:eastAsia="Tahoma" w:hAnsi="Calibri Light" w:cs="Calibri Light"/>
        </w:rPr>
        <w:t>.</w:t>
      </w:r>
      <w:r w:rsidRPr="0000759C">
        <w:rPr>
          <w:rFonts w:ascii="Calibri Light" w:eastAsia="Arial" w:hAnsi="Calibri Light" w:cs="Calibri Light"/>
          <w:b/>
        </w:rPr>
        <w:t xml:space="preserve"> </w:t>
      </w:r>
    </w:p>
    <w:p w14:paraId="15F571ED" w14:textId="77777777" w:rsidR="00FF49CE" w:rsidRPr="0000759C" w:rsidRDefault="00FF49CE" w:rsidP="00CD1F9C">
      <w:pPr>
        <w:pStyle w:val="Prrafodelista"/>
        <w:numPr>
          <w:ilvl w:val="0"/>
          <w:numId w:val="2"/>
        </w:numPr>
        <w:spacing w:after="0" w:line="240" w:lineRule="auto"/>
        <w:jc w:val="both"/>
        <w:rPr>
          <w:rFonts w:ascii="Calibri Light" w:eastAsia="Arial" w:hAnsi="Calibri Light" w:cs="Calibri Light"/>
          <w:b/>
        </w:rPr>
      </w:pPr>
      <w:r w:rsidRPr="0000759C">
        <w:rPr>
          <w:rFonts w:ascii="Calibri Light" w:eastAsia="Arial" w:hAnsi="Calibri Light" w:cs="Calibri Light"/>
          <w:b/>
        </w:rPr>
        <w:t>Tarifas varían sin previo aviso</w:t>
      </w:r>
    </w:p>
    <w:p w14:paraId="04205BF4" w14:textId="77777777" w:rsidR="00FF49CE" w:rsidRDefault="00FF49CE" w:rsidP="00CD1F9C">
      <w:pPr>
        <w:pStyle w:val="Sinespaciado"/>
        <w:numPr>
          <w:ilvl w:val="0"/>
          <w:numId w:val="2"/>
        </w:numPr>
      </w:pPr>
      <w:r>
        <w:t>Niños menores de 12 años pagan 50% del adulto.</w:t>
      </w:r>
    </w:p>
    <w:p w14:paraId="687464B9" w14:textId="77777777" w:rsidR="00FF49CE" w:rsidRDefault="00FF49CE" w:rsidP="00CD1F9C">
      <w:pPr>
        <w:pStyle w:val="Sinespaciado"/>
        <w:numPr>
          <w:ilvl w:val="0"/>
          <w:numId w:val="2"/>
        </w:numPr>
      </w:pPr>
      <w:r>
        <w:t>Mayores de 12 años pagan tarifa de adulto.</w:t>
      </w:r>
    </w:p>
    <w:p w14:paraId="5448F92E" w14:textId="77777777" w:rsidR="00FF49CE" w:rsidRPr="00853C6E" w:rsidRDefault="00FF49CE" w:rsidP="00CD1F9C">
      <w:pPr>
        <w:pStyle w:val="Prrafodelista"/>
        <w:numPr>
          <w:ilvl w:val="0"/>
          <w:numId w:val="2"/>
        </w:numPr>
        <w:spacing w:after="0" w:line="240" w:lineRule="auto"/>
        <w:jc w:val="both"/>
        <w:rPr>
          <w:rFonts w:ascii="Calibri Light" w:hAnsi="Calibri Light" w:cs="Calibri Light"/>
        </w:rPr>
      </w:pPr>
      <w:r w:rsidRPr="0000759C">
        <w:rPr>
          <w:rFonts w:ascii="Calibri Light" w:hAnsi="Calibri Light" w:cs="Calibri Light"/>
        </w:rPr>
        <w:t>Debido</w:t>
      </w:r>
      <w:r w:rsidRPr="00853C6E">
        <w:rPr>
          <w:rFonts w:ascii="Calibri Light" w:hAnsi="Calibri Light" w:cs="Calibri Light"/>
        </w:rPr>
        <w:t xml:space="preserve"> </w:t>
      </w:r>
      <w:r w:rsidRPr="0000759C">
        <w:rPr>
          <w:rFonts w:ascii="Calibri Light" w:hAnsi="Calibri Light" w:cs="Calibri Light"/>
        </w:rPr>
        <w:t>a</w:t>
      </w:r>
      <w:r w:rsidRPr="00853C6E">
        <w:rPr>
          <w:rFonts w:ascii="Calibri Light" w:hAnsi="Calibri Light" w:cs="Calibri Light"/>
        </w:rPr>
        <w:t xml:space="preserve"> </w:t>
      </w:r>
      <w:r w:rsidRPr="0000759C">
        <w:rPr>
          <w:rFonts w:ascii="Calibri Light" w:hAnsi="Calibri Light" w:cs="Calibri Light"/>
        </w:rPr>
        <w:t>los</w:t>
      </w:r>
      <w:r w:rsidRPr="00853C6E">
        <w:rPr>
          <w:rFonts w:ascii="Calibri Light" w:hAnsi="Calibri Light" w:cs="Calibri Light"/>
        </w:rPr>
        <w:t xml:space="preserve"> </w:t>
      </w:r>
      <w:r w:rsidRPr="0000759C">
        <w:rPr>
          <w:rFonts w:ascii="Calibri Light" w:hAnsi="Calibri Light" w:cs="Calibri Light"/>
        </w:rPr>
        <w:t>múltiples</w:t>
      </w:r>
      <w:r w:rsidRPr="00853C6E">
        <w:rPr>
          <w:rFonts w:ascii="Calibri Light" w:hAnsi="Calibri Light" w:cs="Calibri Light"/>
        </w:rPr>
        <w:t xml:space="preserve"> </w:t>
      </w:r>
      <w:r w:rsidRPr="0000759C">
        <w:rPr>
          <w:rFonts w:ascii="Calibri Light" w:hAnsi="Calibri Light" w:cs="Calibri Light"/>
        </w:rPr>
        <w:t>cambios</w:t>
      </w:r>
      <w:r w:rsidRPr="00853C6E">
        <w:rPr>
          <w:rFonts w:ascii="Calibri Light" w:hAnsi="Calibri Light" w:cs="Calibri Light"/>
        </w:rPr>
        <w:t xml:space="preserve"> </w:t>
      </w:r>
      <w:r w:rsidRPr="0000759C">
        <w:rPr>
          <w:rFonts w:ascii="Calibri Light" w:hAnsi="Calibri Light" w:cs="Calibri Light"/>
        </w:rPr>
        <w:t>que</w:t>
      </w:r>
      <w:r w:rsidRPr="00853C6E">
        <w:rPr>
          <w:rFonts w:ascii="Calibri Light" w:hAnsi="Calibri Light" w:cs="Calibri Light"/>
        </w:rPr>
        <w:t xml:space="preserve"> </w:t>
      </w:r>
      <w:r w:rsidRPr="0000759C">
        <w:rPr>
          <w:rFonts w:ascii="Calibri Light" w:hAnsi="Calibri Light" w:cs="Calibri Light"/>
        </w:rPr>
        <w:t>ocurren</w:t>
      </w:r>
      <w:r w:rsidRPr="00853C6E">
        <w:rPr>
          <w:rFonts w:ascii="Calibri Light" w:hAnsi="Calibri Light" w:cs="Calibri Light"/>
        </w:rPr>
        <w:t xml:space="preserve"> </w:t>
      </w:r>
      <w:r w:rsidRPr="0000759C">
        <w:rPr>
          <w:rFonts w:ascii="Calibri Light" w:hAnsi="Calibri Light" w:cs="Calibri Light"/>
        </w:rPr>
        <w:t>diariamente</w:t>
      </w:r>
      <w:r w:rsidRPr="00853C6E">
        <w:rPr>
          <w:rFonts w:ascii="Calibri Light" w:hAnsi="Calibri Light" w:cs="Calibri Light"/>
        </w:rPr>
        <w:t xml:space="preserve"> </w:t>
      </w:r>
      <w:r w:rsidRPr="0000759C">
        <w:rPr>
          <w:rFonts w:ascii="Calibri Light" w:hAnsi="Calibri Light" w:cs="Calibri Light"/>
        </w:rPr>
        <w:t>en</w:t>
      </w:r>
      <w:r w:rsidRPr="00853C6E">
        <w:rPr>
          <w:rFonts w:ascii="Calibri Light" w:hAnsi="Calibri Light" w:cs="Calibri Light"/>
        </w:rPr>
        <w:t xml:space="preserve"> </w:t>
      </w:r>
      <w:r w:rsidRPr="0000759C">
        <w:rPr>
          <w:rFonts w:ascii="Calibri Light" w:hAnsi="Calibri Light" w:cs="Calibri Light"/>
        </w:rPr>
        <w:t>turismo</w:t>
      </w:r>
      <w:r w:rsidRPr="00853C6E">
        <w:rPr>
          <w:rFonts w:ascii="Calibri Light" w:hAnsi="Calibri Light" w:cs="Calibri Light"/>
        </w:rPr>
        <w:t xml:space="preserve">, </w:t>
      </w:r>
      <w:r w:rsidRPr="0000759C">
        <w:rPr>
          <w:rFonts w:ascii="Calibri Light" w:hAnsi="Calibri Light" w:cs="Calibri Light"/>
        </w:rPr>
        <w:t>estos</w:t>
      </w:r>
      <w:r w:rsidRPr="00853C6E">
        <w:rPr>
          <w:rFonts w:ascii="Calibri Light" w:hAnsi="Calibri Light" w:cs="Calibri Light"/>
        </w:rPr>
        <w:t xml:space="preserve"> </w:t>
      </w:r>
      <w:r w:rsidRPr="0000759C">
        <w:rPr>
          <w:rFonts w:ascii="Calibri Light" w:hAnsi="Calibri Light" w:cs="Calibri Light"/>
        </w:rPr>
        <w:t>precios</w:t>
      </w:r>
      <w:r w:rsidRPr="00853C6E">
        <w:rPr>
          <w:rFonts w:ascii="Calibri Light" w:hAnsi="Calibri Light" w:cs="Calibri Light"/>
        </w:rPr>
        <w:t xml:space="preserve"> </w:t>
      </w:r>
      <w:r w:rsidRPr="0000759C">
        <w:rPr>
          <w:rFonts w:ascii="Calibri Light" w:hAnsi="Calibri Light" w:cs="Calibri Light"/>
        </w:rPr>
        <w:t>deben</w:t>
      </w:r>
      <w:r w:rsidRPr="00853C6E">
        <w:rPr>
          <w:rFonts w:ascii="Calibri Light" w:hAnsi="Calibri Light" w:cs="Calibri Light"/>
        </w:rPr>
        <w:t xml:space="preserve"> </w:t>
      </w:r>
      <w:r w:rsidRPr="0000759C">
        <w:rPr>
          <w:rFonts w:ascii="Calibri Light" w:hAnsi="Calibri Light" w:cs="Calibri Light"/>
        </w:rPr>
        <w:t>de</w:t>
      </w:r>
      <w:r w:rsidRPr="00853C6E">
        <w:rPr>
          <w:rFonts w:ascii="Calibri Light" w:hAnsi="Calibri Light" w:cs="Calibri Light"/>
        </w:rPr>
        <w:t xml:space="preserve"> </w:t>
      </w:r>
      <w:r w:rsidRPr="0000759C">
        <w:rPr>
          <w:rFonts w:ascii="Calibri Light" w:hAnsi="Calibri Light" w:cs="Calibri Light"/>
        </w:rPr>
        <w:t>ser</w:t>
      </w:r>
      <w:r w:rsidRPr="00853C6E">
        <w:rPr>
          <w:rFonts w:ascii="Calibri Light" w:hAnsi="Calibri Light" w:cs="Calibri Light"/>
        </w:rPr>
        <w:t xml:space="preserve"> re</w:t>
      </w:r>
      <w:r w:rsidRPr="0000759C">
        <w:rPr>
          <w:rFonts w:ascii="Calibri Light" w:hAnsi="Calibri Light" w:cs="Calibri Light"/>
        </w:rPr>
        <w:t>confirmados</w:t>
      </w:r>
      <w:r w:rsidRPr="00853C6E">
        <w:rPr>
          <w:rFonts w:ascii="Calibri Light" w:hAnsi="Calibri Light" w:cs="Calibri Light"/>
        </w:rPr>
        <w:t xml:space="preserve"> </w:t>
      </w:r>
      <w:r w:rsidRPr="0000759C">
        <w:rPr>
          <w:rFonts w:ascii="Calibri Light" w:hAnsi="Calibri Light" w:cs="Calibri Light"/>
        </w:rPr>
        <w:t>al</w:t>
      </w:r>
      <w:r w:rsidRPr="00853C6E">
        <w:rPr>
          <w:rFonts w:ascii="Calibri Light" w:hAnsi="Calibri Light" w:cs="Calibri Light"/>
        </w:rPr>
        <w:t xml:space="preserve"> </w:t>
      </w:r>
      <w:r w:rsidRPr="0000759C">
        <w:rPr>
          <w:rFonts w:ascii="Calibri Light" w:hAnsi="Calibri Light" w:cs="Calibri Light"/>
        </w:rPr>
        <w:t>momento</w:t>
      </w:r>
      <w:r w:rsidRPr="00853C6E">
        <w:rPr>
          <w:rFonts w:ascii="Calibri Light" w:hAnsi="Calibri Light" w:cs="Calibri Light"/>
        </w:rPr>
        <w:t xml:space="preserve"> </w:t>
      </w:r>
      <w:r w:rsidRPr="0000759C">
        <w:rPr>
          <w:rFonts w:ascii="Calibri Light" w:hAnsi="Calibri Light" w:cs="Calibri Light"/>
        </w:rPr>
        <w:t>de</w:t>
      </w:r>
      <w:r w:rsidRPr="00853C6E">
        <w:rPr>
          <w:rFonts w:ascii="Calibri Light" w:hAnsi="Calibri Light" w:cs="Calibri Light"/>
        </w:rPr>
        <w:t xml:space="preserve"> </w:t>
      </w:r>
      <w:r w:rsidRPr="0000759C">
        <w:rPr>
          <w:rFonts w:ascii="Calibri Light" w:hAnsi="Calibri Light" w:cs="Calibri Light"/>
        </w:rPr>
        <w:t>solicitar</w:t>
      </w:r>
      <w:r w:rsidRPr="00853C6E">
        <w:rPr>
          <w:rFonts w:ascii="Calibri Light" w:hAnsi="Calibri Light" w:cs="Calibri Light"/>
        </w:rPr>
        <w:t xml:space="preserve"> </w:t>
      </w:r>
      <w:r w:rsidRPr="0000759C">
        <w:rPr>
          <w:rFonts w:ascii="Calibri Light" w:hAnsi="Calibri Light" w:cs="Calibri Light"/>
        </w:rPr>
        <w:t>la</w:t>
      </w:r>
      <w:r w:rsidRPr="00853C6E">
        <w:rPr>
          <w:rFonts w:ascii="Calibri Light" w:hAnsi="Calibri Light" w:cs="Calibri Light"/>
        </w:rPr>
        <w:t xml:space="preserve"> </w:t>
      </w:r>
      <w:r w:rsidRPr="0000759C">
        <w:rPr>
          <w:rFonts w:ascii="Calibri Light" w:hAnsi="Calibri Light" w:cs="Calibri Light"/>
        </w:rPr>
        <w:t>reserva</w:t>
      </w:r>
    </w:p>
    <w:p w14:paraId="0E8C29BD" w14:textId="77777777" w:rsidR="00FF49CE" w:rsidRPr="0000759C" w:rsidRDefault="00FF49CE" w:rsidP="00CD1F9C">
      <w:pPr>
        <w:pStyle w:val="Prrafodelista"/>
        <w:numPr>
          <w:ilvl w:val="0"/>
          <w:numId w:val="2"/>
        </w:numPr>
        <w:spacing w:after="0" w:line="240" w:lineRule="auto"/>
        <w:jc w:val="both"/>
        <w:rPr>
          <w:rFonts w:ascii="Calibri Light" w:eastAsia="Arial" w:hAnsi="Calibri Light" w:cs="Calibri Light"/>
          <w:lang w:val="es-ES_tradnl" w:eastAsia="es-ES_tradnl"/>
        </w:rPr>
      </w:pPr>
      <w:r w:rsidRPr="0000759C">
        <w:rPr>
          <w:rFonts w:ascii="Calibri Light" w:hAnsi="Calibri Light" w:cs="Calibri Light"/>
        </w:rPr>
        <w:t>no aplican para Feriados, ni fines de semana largos ni fechas importantes en la ciudad</w:t>
      </w:r>
    </w:p>
    <w:p w14:paraId="3229EAD6" w14:textId="77777777" w:rsidR="00FF49CE" w:rsidRPr="0000759C" w:rsidRDefault="00FF49CE" w:rsidP="00CD1F9C">
      <w:pPr>
        <w:pStyle w:val="Prrafodelista"/>
        <w:numPr>
          <w:ilvl w:val="0"/>
          <w:numId w:val="2"/>
        </w:numPr>
        <w:spacing w:after="0" w:line="240" w:lineRule="auto"/>
        <w:jc w:val="both"/>
        <w:rPr>
          <w:rFonts w:ascii="Calibri Light" w:eastAsia="Arial" w:hAnsi="Calibri Light" w:cs="Calibri Light"/>
          <w:lang w:val="es-ES_tradnl" w:eastAsia="es-ES_tradnl"/>
        </w:rPr>
      </w:pPr>
      <w:r w:rsidRPr="0000759C">
        <w:rPr>
          <w:rFonts w:ascii="Calibri Light" w:hAnsi="Calibri Light" w:cs="Calibri Light"/>
        </w:rPr>
        <w:t>Tarifa para ser pagadas en efectivo</w:t>
      </w:r>
    </w:p>
    <w:p w14:paraId="0D22EFE8" w14:textId="77777777" w:rsidR="00FF49CE" w:rsidRPr="0000759C" w:rsidRDefault="00FF49CE" w:rsidP="00CD1F9C">
      <w:pPr>
        <w:pStyle w:val="Prrafodelista"/>
        <w:numPr>
          <w:ilvl w:val="0"/>
          <w:numId w:val="2"/>
        </w:numPr>
        <w:spacing w:after="0" w:line="240" w:lineRule="auto"/>
        <w:jc w:val="both"/>
        <w:rPr>
          <w:rFonts w:ascii="Calibri Light" w:eastAsia="Arial" w:hAnsi="Calibri Light" w:cs="Calibri Light"/>
          <w:lang w:val="es-ES_tradnl" w:eastAsia="es-ES_tradnl"/>
        </w:rPr>
      </w:pPr>
      <w:r w:rsidRPr="0000759C">
        <w:rPr>
          <w:rFonts w:ascii="Calibri Light" w:hAnsi="Calibri Light" w:cs="Calibri Light"/>
        </w:rPr>
        <w:t xml:space="preserve">Pagos con tarjeta de crédito consultar modalidad. </w:t>
      </w:r>
    </w:p>
    <w:p w14:paraId="105A5ACB" w14:textId="77777777" w:rsidR="00FF49CE" w:rsidRPr="0000759C" w:rsidRDefault="00FF49CE" w:rsidP="00CD1F9C">
      <w:pPr>
        <w:pStyle w:val="Prrafodelista"/>
        <w:numPr>
          <w:ilvl w:val="0"/>
          <w:numId w:val="2"/>
        </w:numPr>
        <w:spacing w:after="0" w:line="240" w:lineRule="auto"/>
        <w:jc w:val="both"/>
        <w:rPr>
          <w:rFonts w:ascii="Calibri Light" w:hAnsi="Calibri Light" w:cs="Calibri Light"/>
          <w:b/>
          <w:bCs/>
          <w:lang w:val="es-MX"/>
        </w:rPr>
      </w:pPr>
      <w:r w:rsidRPr="0000759C">
        <w:rPr>
          <w:rFonts w:ascii="Calibri Light" w:hAnsi="Calibri Light" w:cs="Calibri Light"/>
        </w:rPr>
        <w:t>No incluye gastos y servicios no especificados en el programa.</w:t>
      </w:r>
    </w:p>
    <w:p w14:paraId="7559EA78" w14:textId="1176100B" w:rsidR="00FF49CE" w:rsidRPr="0000759C" w:rsidRDefault="00FF49CE" w:rsidP="00CD1F9C">
      <w:pPr>
        <w:pStyle w:val="Prrafodelista"/>
        <w:numPr>
          <w:ilvl w:val="0"/>
          <w:numId w:val="2"/>
        </w:numPr>
        <w:spacing w:after="0" w:line="240" w:lineRule="auto"/>
        <w:jc w:val="both"/>
        <w:rPr>
          <w:rFonts w:ascii="Calibri Light" w:hAnsi="Calibri Light" w:cs="Calibri Light"/>
          <w:b/>
          <w:bCs/>
          <w:lang w:val="es-MX"/>
        </w:rPr>
      </w:pPr>
      <w:r w:rsidRPr="0000759C">
        <w:rPr>
          <w:rFonts w:ascii="Calibri Light" w:hAnsi="Calibri Light" w:cs="Calibri Light"/>
          <w:b/>
          <w:bCs/>
          <w:lang w:val="es-MX"/>
        </w:rPr>
        <w:t xml:space="preserve">Programa actualizado </w:t>
      </w:r>
      <w:r w:rsidR="00502B7F">
        <w:rPr>
          <w:rFonts w:ascii="Calibri Light" w:hAnsi="Calibri Light" w:cs="Calibri Light"/>
          <w:b/>
          <w:bCs/>
          <w:lang w:val="es-MX"/>
        </w:rPr>
        <w:t>al 2</w:t>
      </w:r>
      <w:r w:rsidR="0098737F">
        <w:rPr>
          <w:rFonts w:ascii="Calibri Light" w:hAnsi="Calibri Light" w:cs="Calibri Light"/>
          <w:b/>
          <w:bCs/>
          <w:lang w:val="es-MX"/>
        </w:rPr>
        <w:t>1</w:t>
      </w:r>
      <w:r w:rsidR="00502B7F">
        <w:rPr>
          <w:rFonts w:ascii="Calibri Light" w:hAnsi="Calibri Light" w:cs="Calibri Light"/>
          <w:b/>
          <w:bCs/>
          <w:lang w:val="es-MX"/>
        </w:rPr>
        <w:t xml:space="preserve"> de diciembre del</w:t>
      </w:r>
      <w:r w:rsidR="00373EBB">
        <w:rPr>
          <w:rFonts w:ascii="Calibri Light" w:hAnsi="Calibri Light" w:cs="Calibri Light"/>
          <w:b/>
          <w:bCs/>
          <w:lang w:val="es-MX"/>
        </w:rPr>
        <w:t xml:space="preserve"> 2023</w:t>
      </w:r>
    </w:p>
    <w:p w14:paraId="1584FDCD" w14:textId="77777777" w:rsidR="00FF49CE" w:rsidRDefault="00FF49CE" w:rsidP="00CD1F9C">
      <w:pPr>
        <w:spacing w:after="0" w:line="240" w:lineRule="auto"/>
      </w:pPr>
    </w:p>
    <w:p w14:paraId="2A094CDC" w14:textId="77777777" w:rsidR="00FF49CE" w:rsidRPr="00594938" w:rsidRDefault="00FF49CE" w:rsidP="00CD1F9C">
      <w:pPr>
        <w:spacing w:after="0" w:line="240" w:lineRule="auto"/>
        <w:ind w:left="284"/>
        <w:jc w:val="both"/>
        <w:rPr>
          <w:rFonts w:ascii="Calibri Light" w:eastAsia="Arial" w:hAnsi="Calibri Light" w:cs="Calibri Light"/>
          <w:lang w:val="es-ES_tradnl" w:eastAsia="es-ES_tradnl"/>
        </w:rPr>
      </w:pPr>
      <w:r w:rsidRPr="00594938">
        <w:rPr>
          <w:rFonts w:ascii="Calibri Light" w:hAnsi="Calibri Light" w:cs="Calibri Light"/>
          <w:b/>
          <w:bCs/>
        </w:rPr>
        <w:t>De las Cancelaciones:</w:t>
      </w:r>
      <w:r w:rsidRPr="00594938">
        <w:rPr>
          <w:rFonts w:ascii="Calibri Light" w:hAnsi="Calibri Light" w:cs="Calibri Light"/>
        </w:rPr>
        <w:t xml:space="preserve"> </w:t>
      </w:r>
    </w:p>
    <w:p w14:paraId="41D64DEB" w14:textId="77777777" w:rsidR="00FF49CE" w:rsidRPr="00594938" w:rsidRDefault="00FF49CE" w:rsidP="00CD1F9C">
      <w:pPr>
        <w:numPr>
          <w:ilvl w:val="0"/>
          <w:numId w:val="1"/>
        </w:numPr>
        <w:spacing w:after="0" w:line="240" w:lineRule="auto"/>
        <w:ind w:left="567" w:hanging="283"/>
        <w:jc w:val="both"/>
        <w:rPr>
          <w:rFonts w:ascii="Calibri Light" w:eastAsia="Arial" w:hAnsi="Calibri Light" w:cs="Calibri Light"/>
          <w:lang w:val="es-ES_tradnl" w:eastAsia="es-ES_tradnl"/>
        </w:rPr>
      </w:pPr>
      <w:r w:rsidRPr="00594938">
        <w:rPr>
          <w:rFonts w:ascii="Calibri Light" w:hAnsi="Calibri Light" w:cs="Calibri Light"/>
        </w:rPr>
        <w:t xml:space="preserve">Si se trata de una reserva confirmada para pasajeros individuales, las cancelaciones deberán ser presentadas en la fecha que enviamos en las reservas como plazo máximo de anulación sin pago de NO </w:t>
      </w:r>
      <w:proofErr w:type="gramStart"/>
      <w:r w:rsidRPr="00594938">
        <w:rPr>
          <w:rFonts w:ascii="Calibri Light" w:hAnsi="Calibri Light" w:cs="Calibri Light"/>
        </w:rPr>
        <w:t>SHOW</w:t>
      </w:r>
      <w:proofErr w:type="gramEnd"/>
      <w:r w:rsidRPr="00594938">
        <w:rPr>
          <w:rFonts w:ascii="Calibri Light" w:hAnsi="Calibri Light" w:cs="Calibri Light"/>
        </w:rPr>
        <w:t>.</w:t>
      </w:r>
    </w:p>
    <w:p w14:paraId="5577FA79" w14:textId="77777777" w:rsidR="00FF49CE" w:rsidRPr="00594938" w:rsidRDefault="00FF49CE" w:rsidP="00CD1F9C">
      <w:pPr>
        <w:numPr>
          <w:ilvl w:val="0"/>
          <w:numId w:val="1"/>
        </w:numPr>
        <w:spacing w:after="0" w:line="240" w:lineRule="auto"/>
        <w:ind w:left="567" w:hanging="283"/>
        <w:jc w:val="both"/>
        <w:rPr>
          <w:rFonts w:ascii="Calibri Light" w:hAnsi="Calibri Light" w:cs="Calibri Light"/>
        </w:rPr>
      </w:pPr>
      <w:r w:rsidRPr="00594938">
        <w:rPr>
          <w:rFonts w:ascii="Calibri Light" w:hAnsi="Calibri Light" w:cs="Calibri Light"/>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4CC8C328" w14:textId="19031026" w:rsidR="00205302" w:rsidRPr="00B86737" w:rsidRDefault="00FF49CE" w:rsidP="00B86737">
      <w:pPr>
        <w:numPr>
          <w:ilvl w:val="0"/>
          <w:numId w:val="1"/>
        </w:numPr>
        <w:spacing w:after="0" w:line="240" w:lineRule="auto"/>
        <w:ind w:left="567" w:hanging="283"/>
        <w:jc w:val="both"/>
        <w:rPr>
          <w:rFonts w:ascii="Calibri Light" w:hAnsi="Calibri Light" w:cs="Calibri Light"/>
        </w:rPr>
      </w:pPr>
      <w:r w:rsidRPr="00594938">
        <w:rPr>
          <w:rFonts w:ascii="Calibri Light" w:hAnsi="Calibri Light" w:cs="Calibri Light"/>
          <w:b/>
          <w:bCs/>
        </w:rPr>
        <w:t>De la documentación:</w:t>
      </w:r>
      <w:r w:rsidRPr="00594938">
        <w:rPr>
          <w:rFonts w:ascii="Calibri Light" w:hAnsi="Calibri Light" w:cs="Calibri Light"/>
        </w:rPr>
        <w:t xml:space="preserve"> La debida documentación de los pasajeros quedan bajo la responsabilidad de la Empresa contratante, como también los trastornos y gastos causados por falta de </w:t>
      </w:r>
      <w:proofErr w:type="gramStart"/>
      <w:r w:rsidRPr="00594938">
        <w:rPr>
          <w:rFonts w:ascii="Calibri Light" w:hAnsi="Calibri Light" w:cs="Calibri Light"/>
        </w:rPr>
        <w:t>la misma</w:t>
      </w:r>
      <w:proofErr w:type="gramEnd"/>
      <w:r w:rsidRPr="00594938">
        <w:rPr>
          <w:rFonts w:ascii="Calibri Light" w:hAnsi="Calibri Light" w:cs="Calibri Light"/>
        </w:rPr>
        <w:t xml:space="preserve">. Para ingresar en los hoteles, </w:t>
      </w:r>
      <w:r w:rsidRPr="00594938">
        <w:rPr>
          <w:rFonts w:ascii="Calibri Light" w:hAnsi="Calibri Light" w:cs="Calibri Light"/>
        </w:rPr>
        <w:lastRenderedPageBreak/>
        <w:t xml:space="preserve">todos los niños o jóvenes menores de 18 años deberán presentar documento de identificación mismo que estén con los padres. </w:t>
      </w:r>
    </w:p>
    <w:sectPr w:rsidR="00205302" w:rsidRPr="00B86737" w:rsidSect="00E913FE">
      <w:headerReference w:type="default" r:id="rId7"/>
      <w:footerReference w:type="default" r:id="rId8"/>
      <w:pgSz w:w="12240" w:h="15840"/>
      <w:pgMar w:top="2378" w:right="616" w:bottom="1417" w:left="1418" w:header="28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23B7" w14:textId="77777777" w:rsidR="003872FD" w:rsidRDefault="003872FD">
      <w:pPr>
        <w:spacing w:after="0" w:line="240" w:lineRule="auto"/>
      </w:pPr>
      <w:r>
        <w:separator/>
      </w:r>
    </w:p>
  </w:endnote>
  <w:endnote w:type="continuationSeparator" w:id="0">
    <w:p w14:paraId="6FC37588" w14:textId="77777777" w:rsidR="003872FD" w:rsidRDefault="0038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81D2" w14:textId="77777777" w:rsidR="00E26030" w:rsidRPr="005253D0" w:rsidRDefault="00262092" w:rsidP="00E913FE">
    <w:pPr>
      <w:pStyle w:val="Sinespaciado"/>
      <w:spacing w:before="40"/>
      <w:jc w:val="right"/>
      <w:rPr>
        <w:rFonts w:ascii="Tw Cen MT" w:hAnsi="Tw Cen MT" w:cs="Vani"/>
        <w:color w:val="808080" w:themeColor="background1" w:themeShade="80"/>
      </w:rPr>
    </w:pPr>
    <w:r w:rsidRPr="005253D0">
      <w:rPr>
        <w:rFonts w:ascii="Tw Cen MT" w:hAnsi="Tw Cen MT" w:cs="Vani"/>
        <w:color w:val="808080" w:themeColor="background1" w:themeShade="80"/>
      </w:rPr>
      <w:t>Parque Espinar 14</w:t>
    </w:r>
    <w:r>
      <w:rPr>
        <w:rFonts w:ascii="Tw Cen MT" w:hAnsi="Tw Cen MT" w:cs="Vani"/>
        <w:color w:val="808080" w:themeColor="background1" w:themeShade="80"/>
      </w:rPr>
      <w:t>8</w:t>
    </w:r>
    <w:r w:rsidRPr="005253D0">
      <w:rPr>
        <w:rFonts w:ascii="Tw Cen MT" w:hAnsi="Tw Cen MT" w:cs="Vani"/>
        <w:color w:val="808080" w:themeColor="background1" w:themeShade="80"/>
      </w:rPr>
      <w:t xml:space="preserve"> – San Miguel</w:t>
    </w:r>
  </w:p>
  <w:p w14:paraId="5F67453B" w14:textId="77777777" w:rsidR="00E26030" w:rsidRPr="005253D0" w:rsidRDefault="00262092" w:rsidP="00E913FE">
    <w:pPr>
      <w:pStyle w:val="Sinespaciado"/>
      <w:spacing w:before="40"/>
      <w:ind w:left="5896"/>
      <w:jc w:val="right"/>
      <w:rPr>
        <w:rFonts w:ascii="Tw Cen MT" w:hAnsi="Tw Cen MT" w:cs="Vani"/>
        <w:color w:val="808080" w:themeColor="background1" w:themeShade="80"/>
      </w:rPr>
    </w:pPr>
    <w:r w:rsidRPr="005253D0">
      <w:rPr>
        <w:rFonts w:ascii="Tw Cen MT" w:hAnsi="Tw Cen MT" w:cs="Vani"/>
        <w:color w:val="808080" w:themeColor="background1" w:themeShade="80"/>
      </w:rPr>
      <w:t>Central Telefónica: (01) 634 9089</w:t>
    </w:r>
  </w:p>
  <w:p w14:paraId="17D7D083" w14:textId="77777777" w:rsidR="00E26030" w:rsidRPr="005253D0" w:rsidRDefault="00262092" w:rsidP="00E913FE">
    <w:pPr>
      <w:pStyle w:val="Sinespaciado"/>
      <w:spacing w:before="40"/>
      <w:ind w:left="5670"/>
      <w:jc w:val="right"/>
      <w:rPr>
        <w:rFonts w:ascii="Tw Cen MT" w:hAnsi="Tw Cen MT" w:cs="Vani"/>
        <w:color w:val="808080" w:themeColor="background1" w:themeShade="80"/>
      </w:rPr>
    </w:pPr>
    <w:r>
      <w:rPr>
        <w:rFonts w:ascii="Tw Cen MT" w:hAnsi="Tw Cen MT" w:cs="Vani"/>
        <w:color w:val="808080" w:themeColor="background1" w:themeShade="80"/>
      </w:rPr>
      <w:t>Reservas y cotizaciones</w:t>
    </w:r>
    <w:r w:rsidRPr="005253D0">
      <w:rPr>
        <w:rFonts w:ascii="Tw Cen MT" w:hAnsi="Tw Cen MT" w:cs="Vani"/>
        <w:color w:val="808080" w:themeColor="background1" w:themeShade="80"/>
      </w:rPr>
      <w:t xml:space="preserve">: </w:t>
    </w:r>
    <w:r>
      <w:rPr>
        <w:rFonts w:ascii="Tw Cen MT" w:hAnsi="Tw Cen MT" w:cs="Vani"/>
        <w:color w:val="808080" w:themeColor="background1" w:themeShade="80"/>
      </w:rPr>
      <w:t>+51 945 431 969</w:t>
    </w:r>
  </w:p>
  <w:p w14:paraId="4D66F087" w14:textId="77777777" w:rsidR="00E26030" w:rsidRPr="00D43229" w:rsidRDefault="00262092" w:rsidP="00E913FE">
    <w:pPr>
      <w:pStyle w:val="Sinespaciado"/>
      <w:spacing w:before="40"/>
      <w:ind w:left="5896"/>
      <w:jc w:val="right"/>
      <w:rPr>
        <w:rFonts w:ascii="Tw Cen MT" w:hAnsi="Tw Cen MT" w:cs="Vani"/>
        <w:color w:val="808080" w:themeColor="background1" w:themeShade="80"/>
        <w:sz w:val="24"/>
        <w:szCs w:val="24"/>
        <w:lang w:val="es-ES"/>
      </w:rPr>
    </w:pPr>
    <w:r w:rsidRPr="00D43229">
      <w:rPr>
        <w:rFonts w:ascii="Tw Cen MT" w:hAnsi="Tw Cen MT" w:cs="Vani"/>
        <w:color w:val="808080" w:themeColor="background1" w:themeShade="80"/>
        <w:sz w:val="24"/>
        <w:szCs w:val="24"/>
      </w:rPr>
      <w:t>www.vcrreps.com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79AF" w14:textId="77777777" w:rsidR="003872FD" w:rsidRDefault="003872FD">
      <w:pPr>
        <w:spacing w:after="0" w:line="240" w:lineRule="auto"/>
      </w:pPr>
      <w:r>
        <w:separator/>
      </w:r>
    </w:p>
  </w:footnote>
  <w:footnote w:type="continuationSeparator" w:id="0">
    <w:p w14:paraId="3D6F24DC" w14:textId="77777777" w:rsidR="003872FD" w:rsidRDefault="0038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9889" w14:textId="77777777" w:rsidR="00E26030" w:rsidRDefault="00262092">
    <w:pPr>
      <w:pStyle w:val="Encabezado"/>
    </w:pPr>
    <w:r>
      <w:rPr>
        <w:noProof/>
        <w:lang w:val="en-US"/>
      </w:rPr>
      <w:drawing>
        <wp:anchor distT="0" distB="0" distL="114300" distR="114300" simplePos="0" relativeHeight="251659264" behindDoc="1" locked="0" layoutInCell="1" allowOverlap="1" wp14:anchorId="37803D7E" wp14:editId="4DC3EBF5">
          <wp:simplePos x="0" y="0"/>
          <wp:positionH relativeFrom="column">
            <wp:posOffset>-900490</wp:posOffset>
          </wp:positionH>
          <wp:positionV relativeFrom="paragraph">
            <wp:posOffset>-414360</wp:posOffset>
          </wp:positionV>
          <wp:extent cx="7789079" cy="1733550"/>
          <wp:effectExtent l="0" t="0" r="254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789079" cy="1733550"/>
                  </a:xfrm>
                  <a:prstGeom prst="rect">
                    <a:avLst/>
                  </a:prstGeom>
                </pic:spPr>
              </pic:pic>
            </a:graphicData>
          </a:graphic>
          <wp14:sizeRelH relativeFrom="page">
            <wp14:pctWidth>0</wp14:pctWidth>
          </wp14:sizeRelH>
          <wp14:sizeRelV relativeFrom="page">
            <wp14:pctHeight>0</wp14:pctHeight>
          </wp14:sizeRelV>
        </wp:anchor>
      </w:drawing>
    </w:r>
  </w:p>
  <w:p w14:paraId="6F2C9749" w14:textId="77777777" w:rsidR="00E26030" w:rsidRPr="00A00CBA" w:rsidRDefault="00E26030" w:rsidP="00E913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22DB55BC"/>
    <w:multiLevelType w:val="hybridMultilevel"/>
    <w:tmpl w:val="99DAE2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1708EE"/>
    <w:multiLevelType w:val="hybridMultilevel"/>
    <w:tmpl w:val="714606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08642AD"/>
    <w:multiLevelType w:val="hybridMultilevel"/>
    <w:tmpl w:val="45066AD2"/>
    <w:lvl w:ilvl="0" w:tplc="7AAC855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83201337">
    <w:abstractNumId w:val="0"/>
  </w:num>
  <w:num w:numId="2" w16cid:durableId="1514998411">
    <w:abstractNumId w:val="4"/>
  </w:num>
  <w:num w:numId="3" w16cid:durableId="613757524">
    <w:abstractNumId w:val="3"/>
  </w:num>
  <w:num w:numId="4" w16cid:durableId="808207465">
    <w:abstractNumId w:val="1"/>
  </w:num>
  <w:num w:numId="5" w16cid:durableId="486626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E"/>
    <w:rsid w:val="00005B63"/>
    <w:rsid w:val="000815D2"/>
    <w:rsid w:val="000F0585"/>
    <w:rsid w:val="000F7359"/>
    <w:rsid w:val="00165D78"/>
    <w:rsid w:val="001735B7"/>
    <w:rsid w:val="001A2D5A"/>
    <w:rsid w:val="001A6615"/>
    <w:rsid w:val="001A663F"/>
    <w:rsid w:val="00205302"/>
    <w:rsid w:val="002067D7"/>
    <w:rsid w:val="00251B92"/>
    <w:rsid w:val="002535D7"/>
    <w:rsid w:val="00262092"/>
    <w:rsid w:val="00265714"/>
    <w:rsid w:val="002A5FBA"/>
    <w:rsid w:val="002C14D3"/>
    <w:rsid w:val="002D6E9A"/>
    <w:rsid w:val="0032161B"/>
    <w:rsid w:val="0035599A"/>
    <w:rsid w:val="00373EBB"/>
    <w:rsid w:val="003869FC"/>
    <w:rsid w:val="003872FD"/>
    <w:rsid w:val="003A766E"/>
    <w:rsid w:val="003B0323"/>
    <w:rsid w:val="003D2223"/>
    <w:rsid w:val="00406702"/>
    <w:rsid w:val="00444F10"/>
    <w:rsid w:val="00454C6D"/>
    <w:rsid w:val="00464D6B"/>
    <w:rsid w:val="00464EBA"/>
    <w:rsid w:val="004650C6"/>
    <w:rsid w:val="0047605A"/>
    <w:rsid w:val="00480ED1"/>
    <w:rsid w:val="004C641C"/>
    <w:rsid w:val="004D05C5"/>
    <w:rsid w:val="00502B7F"/>
    <w:rsid w:val="00503357"/>
    <w:rsid w:val="00530BD1"/>
    <w:rsid w:val="00562BAD"/>
    <w:rsid w:val="00597A88"/>
    <w:rsid w:val="005E0A1B"/>
    <w:rsid w:val="005F5620"/>
    <w:rsid w:val="006245FD"/>
    <w:rsid w:val="0065793E"/>
    <w:rsid w:val="00673475"/>
    <w:rsid w:val="006A1AE6"/>
    <w:rsid w:val="006F6FAF"/>
    <w:rsid w:val="00746257"/>
    <w:rsid w:val="0077397A"/>
    <w:rsid w:val="007D0308"/>
    <w:rsid w:val="007D2259"/>
    <w:rsid w:val="007E57CD"/>
    <w:rsid w:val="00851D2D"/>
    <w:rsid w:val="00853C6E"/>
    <w:rsid w:val="00863207"/>
    <w:rsid w:val="008912DC"/>
    <w:rsid w:val="008B2E67"/>
    <w:rsid w:val="008B6F9A"/>
    <w:rsid w:val="008B746D"/>
    <w:rsid w:val="008F29B9"/>
    <w:rsid w:val="00911065"/>
    <w:rsid w:val="009739CC"/>
    <w:rsid w:val="0098737F"/>
    <w:rsid w:val="00996A20"/>
    <w:rsid w:val="00A13DDB"/>
    <w:rsid w:val="00A43CF6"/>
    <w:rsid w:val="00A44877"/>
    <w:rsid w:val="00A456CF"/>
    <w:rsid w:val="00A652C8"/>
    <w:rsid w:val="00A71F5D"/>
    <w:rsid w:val="00A95FC3"/>
    <w:rsid w:val="00AB4D85"/>
    <w:rsid w:val="00AC143F"/>
    <w:rsid w:val="00B11F82"/>
    <w:rsid w:val="00B25BB1"/>
    <w:rsid w:val="00B4038C"/>
    <w:rsid w:val="00B63EE3"/>
    <w:rsid w:val="00B86737"/>
    <w:rsid w:val="00BA0D20"/>
    <w:rsid w:val="00BF05DC"/>
    <w:rsid w:val="00BF2BA1"/>
    <w:rsid w:val="00C16597"/>
    <w:rsid w:val="00C236E7"/>
    <w:rsid w:val="00C5336B"/>
    <w:rsid w:val="00C635B5"/>
    <w:rsid w:val="00C677D7"/>
    <w:rsid w:val="00CB2B0D"/>
    <w:rsid w:val="00CD1F9C"/>
    <w:rsid w:val="00CF3FF9"/>
    <w:rsid w:val="00D41A2E"/>
    <w:rsid w:val="00DB50EF"/>
    <w:rsid w:val="00E26030"/>
    <w:rsid w:val="00F45775"/>
    <w:rsid w:val="00FF49CE"/>
    <w:rsid w:val="00FF5E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5A3"/>
  <w15:chartTrackingRefBased/>
  <w15:docId w15:val="{48140F90-1123-4888-852F-069308D8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F49CE"/>
    <w:pPr>
      <w:tabs>
        <w:tab w:val="center" w:pos="4419"/>
        <w:tab w:val="right" w:pos="8838"/>
      </w:tabs>
      <w:spacing w:after="0" w:line="240" w:lineRule="auto"/>
    </w:pPr>
  </w:style>
  <w:style w:type="character" w:customStyle="1" w:styleId="EncabezadoCar">
    <w:name w:val="Encabezado Car"/>
    <w:basedOn w:val="Fuentedeprrafopredeter"/>
    <w:link w:val="Encabezado"/>
    <w:rsid w:val="00FF49CE"/>
  </w:style>
  <w:style w:type="paragraph" w:styleId="Sinespaciado">
    <w:name w:val="No Spacing"/>
    <w:uiPriority w:val="1"/>
    <w:qFormat/>
    <w:rsid w:val="00FF49CE"/>
    <w:pPr>
      <w:spacing w:after="0" w:line="240" w:lineRule="auto"/>
    </w:pPr>
  </w:style>
  <w:style w:type="paragraph" w:styleId="Prrafodelista">
    <w:name w:val="List Paragraph"/>
    <w:basedOn w:val="Normal"/>
    <w:uiPriority w:val="34"/>
    <w:qFormat/>
    <w:rsid w:val="00FF49CE"/>
    <w:pPr>
      <w:spacing w:after="200" w:line="276" w:lineRule="auto"/>
      <w:ind w:left="720"/>
      <w:contextualSpacing/>
    </w:pPr>
  </w:style>
  <w:style w:type="paragraph" w:customStyle="1" w:styleId="Default">
    <w:name w:val="Default"/>
    <w:rsid w:val="00FF49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COELLO</dc:creator>
  <cp:keywords/>
  <dc:description/>
  <cp:lastModifiedBy>Sandra Miranda</cp:lastModifiedBy>
  <cp:revision>86</cp:revision>
  <dcterms:created xsi:type="dcterms:W3CDTF">2022-09-28T18:44:00Z</dcterms:created>
  <dcterms:modified xsi:type="dcterms:W3CDTF">2024-01-03T17:30:00Z</dcterms:modified>
</cp:coreProperties>
</file>